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0BA" w:rsidRDefault="00F70B08" w:rsidP="00F70B08">
      <w:pPr>
        <w:jc w:val="center"/>
      </w:pPr>
      <w:r>
        <w:rPr>
          <w:noProof/>
          <w:lang w:eastAsia="en-GB"/>
        </w:rPr>
        <w:drawing>
          <wp:inline distT="0" distB="0" distL="0" distR="0" wp14:anchorId="7052022E" wp14:editId="152A8597">
            <wp:extent cx="1283732" cy="10261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73239" cy="1097708"/>
                    </a:xfrm>
                    <a:prstGeom prst="rect">
                      <a:avLst/>
                    </a:prstGeom>
                  </pic:spPr>
                </pic:pic>
              </a:graphicData>
            </a:graphic>
          </wp:inline>
        </w:drawing>
      </w:r>
      <w:r w:rsidR="0062085A">
        <w:rPr>
          <w:noProof/>
          <w:lang w:eastAsia="en-GB"/>
        </w:rPr>
        <w:drawing>
          <wp:inline distT="0" distB="0" distL="0" distR="0" wp14:anchorId="3EACD95D" wp14:editId="273C6AD1">
            <wp:extent cx="1233170" cy="1167765"/>
            <wp:effectExtent l="0" t="0" r="508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9" cstate="print">
                      <a:extLst>
                        <a:ext uri="{28A0092B-C50C-407E-A947-70E740481C1C}">
                          <a14:useLocalDpi xmlns:a14="http://schemas.microsoft.com/office/drawing/2010/main" val="0"/>
                        </a:ext>
                      </a:extLst>
                    </a:blip>
                    <a:srcRect l="76049" t="2439" r="3914" b="81358"/>
                    <a:stretch/>
                  </pic:blipFill>
                  <pic:spPr bwMode="auto">
                    <a:xfrm>
                      <a:off x="0" y="0"/>
                      <a:ext cx="1233170" cy="116776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pPr w:leftFromText="180" w:rightFromText="180" w:vertAnchor="text" w:horzAnchor="margin" w:tblpXSpec="center" w:tblpY="693"/>
        <w:tblW w:w="10343" w:type="dxa"/>
        <w:tblLook w:val="04A0" w:firstRow="1" w:lastRow="0" w:firstColumn="1" w:lastColumn="0" w:noHBand="0" w:noVBand="1"/>
      </w:tblPr>
      <w:tblGrid>
        <w:gridCol w:w="4106"/>
        <w:gridCol w:w="6237"/>
      </w:tblGrid>
      <w:tr w:rsidR="00666B57" w:rsidTr="00272322">
        <w:tc>
          <w:tcPr>
            <w:tcW w:w="10343" w:type="dxa"/>
            <w:gridSpan w:val="2"/>
          </w:tcPr>
          <w:p w:rsidR="00666B57" w:rsidRPr="00506337" w:rsidRDefault="00666B57" w:rsidP="00272322">
            <w:pPr>
              <w:jc w:val="center"/>
              <w:rPr>
                <w:b/>
              </w:rPr>
            </w:pPr>
            <w:r w:rsidRPr="00EA7546">
              <w:rPr>
                <w:b/>
                <w:sz w:val="40"/>
              </w:rPr>
              <w:t>Local Procedure/Protocol</w:t>
            </w:r>
          </w:p>
        </w:tc>
      </w:tr>
      <w:tr w:rsidR="00666B57" w:rsidTr="00272322">
        <w:tc>
          <w:tcPr>
            <w:tcW w:w="4106" w:type="dxa"/>
          </w:tcPr>
          <w:p w:rsidR="00666B57" w:rsidRDefault="00666B57" w:rsidP="00272322">
            <w:pPr>
              <w:rPr>
                <w:b/>
                <w:sz w:val="24"/>
                <w:szCs w:val="24"/>
              </w:rPr>
            </w:pPr>
            <w:r>
              <w:rPr>
                <w:b/>
                <w:sz w:val="24"/>
                <w:szCs w:val="24"/>
              </w:rPr>
              <w:t>School/Home Name:</w:t>
            </w:r>
          </w:p>
        </w:tc>
        <w:tc>
          <w:tcPr>
            <w:tcW w:w="6237" w:type="dxa"/>
          </w:tcPr>
          <w:p w:rsidR="00666B57" w:rsidRPr="00506337" w:rsidRDefault="0062085A" w:rsidP="00272322">
            <w:pPr>
              <w:rPr>
                <w:b/>
              </w:rPr>
            </w:pPr>
            <w:proofErr w:type="spellStart"/>
            <w:r>
              <w:rPr>
                <w:rFonts w:asciiTheme="majorHAnsi" w:hAnsiTheme="majorHAnsi" w:cstheme="majorHAnsi"/>
                <w:b/>
              </w:rPr>
              <w:t>Ashbrooke</w:t>
            </w:r>
            <w:proofErr w:type="spellEnd"/>
            <w:r>
              <w:rPr>
                <w:rFonts w:asciiTheme="majorHAnsi" w:hAnsiTheme="majorHAnsi" w:cstheme="majorHAnsi"/>
                <w:b/>
              </w:rPr>
              <w:t xml:space="preserve"> School</w:t>
            </w:r>
          </w:p>
        </w:tc>
      </w:tr>
      <w:tr w:rsidR="00666B57" w:rsidTr="00272322">
        <w:tc>
          <w:tcPr>
            <w:tcW w:w="4106" w:type="dxa"/>
          </w:tcPr>
          <w:p w:rsidR="00666B57" w:rsidRDefault="00666B57" w:rsidP="00272322">
            <w:pPr>
              <w:rPr>
                <w:b/>
                <w:sz w:val="24"/>
                <w:szCs w:val="24"/>
              </w:rPr>
            </w:pPr>
            <w:r>
              <w:rPr>
                <w:b/>
                <w:sz w:val="24"/>
                <w:szCs w:val="24"/>
              </w:rPr>
              <w:t>Local Procedure/Protocol Title:</w:t>
            </w:r>
          </w:p>
        </w:tc>
        <w:tc>
          <w:tcPr>
            <w:tcW w:w="6237" w:type="dxa"/>
          </w:tcPr>
          <w:p w:rsidR="00666B57" w:rsidRPr="00506337" w:rsidRDefault="007341C3" w:rsidP="00272322">
            <w:r>
              <w:t xml:space="preserve">Suspension Policy </w:t>
            </w:r>
          </w:p>
        </w:tc>
      </w:tr>
      <w:tr w:rsidR="00666B57" w:rsidTr="00272322">
        <w:tc>
          <w:tcPr>
            <w:tcW w:w="4106" w:type="dxa"/>
          </w:tcPr>
          <w:p w:rsidR="00666B57" w:rsidRPr="00506337" w:rsidRDefault="00666B57" w:rsidP="00272322">
            <w:pPr>
              <w:rPr>
                <w:b/>
                <w:sz w:val="24"/>
                <w:szCs w:val="24"/>
              </w:rPr>
            </w:pPr>
            <w:r>
              <w:rPr>
                <w:b/>
                <w:sz w:val="24"/>
                <w:szCs w:val="24"/>
              </w:rPr>
              <w:t>Linked to Group Policy Title &amp; Code</w:t>
            </w:r>
            <w:r w:rsidRPr="00506337">
              <w:rPr>
                <w:b/>
                <w:sz w:val="24"/>
                <w:szCs w:val="24"/>
              </w:rPr>
              <w:t>:</w:t>
            </w:r>
          </w:p>
        </w:tc>
        <w:tc>
          <w:tcPr>
            <w:tcW w:w="6237" w:type="dxa"/>
          </w:tcPr>
          <w:p w:rsidR="00666B57" w:rsidRPr="00506337" w:rsidRDefault="007341C3" w:rsidP="00272322">
            <w:r>
              <w:t xml:space="preserve">OPSP25 Suspension Policy </w:t>
            </w:r>
          </w:p>
        </w:tc>
      </w:tr>
      <w:tr w:rsidR="00666B57" w:rsidTr="00272322">
        <w:tc>
          <w:tcPr>
            <w:tcW w:w="4106" w:type="dxa"/>
          </w:tcPr>
          <w:p w:rsidR="00666B57" w:rsidRPr="00506337" w:rsidRDefault="00666B57" w:rsidP="00272322">
            <w:pPr>
              <w:rPr>
                <w:b/>
                <w:sz w:val="24"/>
                <w:szCs w:val="24"/>
              </w:rPr>
            </w:pPr>
            <w:r w:rsidRPr="00506337">
              <w:rPr>
                <w:b/>
                <w:sz w:val="24"/>
                <w:szCs w:val="24"/>
              </w:rPr>
              <w:t>Date Reviewed:</w:t>
            </w:r>
          </w:p>
        </w:tc>
        <w:tc>
          <w:tcPr>
            <w:tcW w:w="6237" w:type="dxa"/>
          </w:tcPr>
          <w:p w:rsidR="00666B57" w:rsidRPr="00506337" w:rsidRDefault="007341C3" w:rsidP="00272322">
            <w:r>
              <w:t>SEPT 2023</w:t>
            </w:r>
          </w:p>
        </w:tc>
      </w:tr>
      <w:tr w:rsidR="00666B57" w:rsidTr="00272322">
        <w:tc>
          <w:tcPr>
            <w:tcW w:w="4106" w:type="dxa"/>
          </w:tcPr>
          <w:p w:rsidR="00666B57" w:rsidRPr="00506337" w:rsidRDefault="00666B57" w:rsidP="00272322">
            <w:pPr>
              <w:rPr>
                <w:b/>
                <w:sz w:val="24"/>
                <w:szCs w:val="24"/>
              </w:rPr>
            </w:pPr>
            <w:r w:rsidRPr="00506337">
              <w:rPr>
                <w:b/>
                <w:sz w:val="24"/>
                <w:szCs w:val="24"/>
              </w:rPr>
              <w:t>Next Update Due:</w:t>
            </w:r>
          </w:p>
        </w:tc>
        <w:tc>
          <w:tcPr>
            <w:tcW w:w="6237" w:type="dxa"/>
          </w:tcPr>
          <w:p w:rsidR="00666B57" w:rsidRPr="00506337" w:rsidRDefault="007341C3" w:rsidP="00272322">
            <w:r>
              <w:t>SEPT 2024</w:t>
            </w:r>
          </w:p>
        </w:tc>
      </w:tr>
      <w:tr w:rsidR="00666B57" w:rsidTr="00272322">
        <w:tc>
          <w:tcPr>
            <w:tcW w:w="4106" w:type="dxa"/>
          </w:tcPr>
          <w:p w:rsidR="00666B57" w:rsidRPr="00506337" w:rsidRDefault="00666B57" w:rsidP="00272322">
            <w:pPr>
              <w:rPr>
                <w:b/>
                <w:sz w:val="24"/>
                <w:szCs w:val="24"/>
              </w:rPr>
            </w:pPr>
            <w:r>
              <w:rPr>
                <w:b/>
                <w:sz w:val="24"/>
                <w:szCs w:val="24"/>
              </w:rPr>
              <w:t>Procedure/Protocol</w:t>
            </w:r>
            <w:r w:rsidRPr="00506337">
              <w:rPr>
                <w:b/>
                <w:sz w:val="24"/>
                <w:szCs w:val="24"/>
              </w:rPr>
              <w:t xml:space="preserve"> Lead</w:t>
            </w:r>
            <w:r>
              <w:rPr>
                <w:b/>
                <w:sz w:val="24"/>
                <w:szCs w:val="24"/>
              </w:rPr>
              <w:t xml:space="preserve"> (SCHOOL)</w:t>
            </w:r>
            <w:r w:rsidRPr="00506337">
              <w:rPr>
                <w:b/>
                <w:sz w:val="24"/>
                <w:szCs w:val="24"/>
              </w:rPr>
              <w:t>:</w:t>
            </w:r>
          </w:p>
        </w:tc>
        <w:tc>
          <w:tcPr>
            <w:tcW w:w="6237" w:type="dxa"/>
          </w:tcPr>
          <w:p w:rsidR="00666B57" w:rsidRPr="00506337" w:rsidRDefault="0062085A" w:rsidP="00272322">
            <w:r>
              <w:rPr>
                <w:rFonts w:asciiTheme="majorHAnsi" w:hAnsiTheme="majorHAnsi" w:cstheme="majorHAnsi"/>
                <w:b/>
              </w:rPr>
              <w:t>Clare Read</w:t>
            </w:r>
          </w:p>
        </w:tc>
      </w:tr>
      <w:tr w:rsidR="00666B57" w:rsidTr="00272322">
        <w:tc>
          <w:tcPr>
            <w:tcW w:w="4106" w:type="dxa"/>
          </w:tcPr>
          <w:p w:rsidR="00666B57" w:rsidRPr="00506337" w:rsidRDefault="00666B57" w:rsidP="00272322">
            <w:pPr>
              <w:rPr>
                <w:b/>
                <w:sz w:val="24"/>
                <w:szCs w:val="24"/>
              </w:rPr>
            </w:pPr>
            <w:r>
              <w:rPr>
                <w:b/>
                <w:sz w:val="24"/>
                <w:szCs w:val="24"/>
              </w:rPr>
              <w:t>Procedure/Protocol Sponsor (GROUP)</w:t>
            </w:r>
            <w:r w:rsidRPr="00506337">
              <w:rPr>
                <w:b/>
                <w:sz w:val="24"/>
                <w:szCs w:val="24"/>
              </w:rPr>
              <w:t>:</w:t>
            </w:r>
          </w:p>
        </w:tc>
        <w:tc>
          <w:tcPr>
            <w:tcW w:w="6237" w:type="dxa"/>
          </w:tcPr>
          <w:p w:rsidR="00666B57" w:rsidRPr="00506337" w:rsidRDefault="007341C3" w:rsidP="00272322">
            <w:r>
              <w:t>Sara Roe</w:t>
            </w:r>
          </w:p>
        </w:tc>
      </w:tr>
      <w:tr w:rsidR="00666B57" w:rsidTr="00272322">
        <w:tc>
          <w:tcPr>
            <w:tcW w:w="10343" w:type="dxa"/>
            <w:gridSpan w:val="2"/>
          </w:tcPr>
          <w:p w:rsidR="00666B57" w:rsidRPr="00E15A03" w:rsidRDefault="00666B57" w:rsidP="00272322">
            <w:pPr>
              <w:jc w:val="center"/>
              <w:rPr>
                <w:b/>
              </w:rPr>
            </w:pPr>
            <w:r w:rsidRPr="00E15A03">
              <w:rPr>
                <w:b/>
              </w:rPr>
              <w:t>EQUALITY AND DIVERSITY STATEMENT</w:t>
            </w:r>
          </w:p>
          <w:p w:rsidR="00666B57" w:rsidRPr="00E15A03" w:rsidRDefault="00666B57" w:rsidP="00272322">
            <w:pPr>
              <w:jc w:val="center"/>
            </w:pPr>
            <w:r w:rsidRPr="00E15A03">
              <w:t>Witherslack Group is committed to the fair treatment of all in line with the Equality Act 2010. An equality impact assessment has been completed on this policy to ensure that it can be implemented consistently regardless of any protected characteristics and all will be treated with dignity and respect.</w:t>
            </w:r>
          </w:p>
        </w:tc>
      </w:tr>
      <w:tr w:rsidR="00666B57" w:rsidTr="00272322">
        <w:tc>
          <w:tcPr>
            <w:tcW w:w="10343" w:type="dxa"/>
            <w:gridSpan w:val="2"/>
          </w:tcPr>
          <w:p w:rsidR="00666B57" w:rsidRPr="00E15A03" w:rsidRDefault="00666B57" w:rsidP="00272322">
            <w:pPr>
              <w:jc w:val="center"/>
              <w:rPr>
                <w:b/>
              </w:rPr>
            </w:pPr>
            <w:r w:rsidRPr="00E15A03">
              <w:rPr>
                <w:b/>
              </w:rPr>
              <w:t>ENVIRONMENT, SOCIAL, GOVERNANCE (ESG) STATEMENT</w:t>
            </w:r>
          </w:p>
          <w:p w:rsidR="00666B57" w:rsidRPr="00E15A03" w:rsidRDefault="00666B57" w:rsidP="00272322">
            <w:pPr>
              <w:jc w:val="center"/>
            </w:pPr>
            <w:r w:rsidRPr="00E15A03">
              <w:t>Witherslack Group is committed to responsible business practices in the areas of: Environmental Stewardship, Social Responsibility, Governance, Ethics &amp; Compliance.  An ESG impact assessment h</w:t>
            </w:r>
            <w:r>
              <w:t>as been completed on this procedure/protocol</w:t>
            </w:r>
            <w:r w:rsidRPr="00E15A03">
              <w:t xml:space="preserve"> to ensure it can be implemented successfully without adverse implications on our Group goals.</w:t>
            </w:r>
          </w:p>
        </w:tc>
      </w:tr>
      <w:tr w:rsidR="00666B57" w:rsidTr="00272322">
        <w:tc>
          <w:tcPr>
            <w:tcW w:w="10343" w:type="dxa"/>
            <w:gridSpan w:val="2"/>
          </w:tcPr>
          <w:p w:rsidR="00666B57" w:rsidRPr="00E15A03" w:rsidRDefault="00666B57" w:rsidP="00272322">
            <w:pPr>
              <w:jc w:val="center"/>
            </w:pPr>
            <w:r w:rsidRPr="00E15A03">
              <w:t xml:space="preserve">To ensure that this </w:t>
            </w:r>
            <w:r>
              <w:t>procedure/protocol</w:t>
            </w:r>
            <w:r w:rsidRPr="00E15A03">
              <w:t xml:space="preserve"> is relevant and up to date, comments and suggestions for additions or amendments are sought from users of this document. To contribute towards the process of review, please email the named policy lead.</w:t>
            </w:r>
          </w:p>
        </w:tc>
      </w:tr>
    </w:tbl>
    <w:p w:rsidR="00632BAB" w:rsidRDefault="00632BAB" w:rsidP="00C570BA"/>
    <w:p w:rsidR="00666B57" w:rsidRDefault="00666B57" w:rsidP="00C570BA"/>
    <w:p w:rsidR="00666B57" w:rsidRDefault="00666B57" w:rsidP="00C570BA"/>
    <w:p w:rsidR="00666B57" w:rsidRDefault="00666B57" w:rsidP="00C570BA"/>
    <w:p w:rsidR="00666B57" w:rsidRDefault="00666B57" w:rsidP="00C570BA"/>
    <w:p w:rsidR="00666B57" w:rsidRDefault="00666B57" w:rsidP="00C570BA"/>
    <w:p w:rsidR="00666B57" w:rsidRDefault="00666B57" w:rsidP="00C570BA"/>
    <w:p w:rsidR="00666B57" w:rsidRDefault="00666B57" w:rsidP="00C570BA"/>
    <w:p w:rsidR="00666B57" w:rsidRDefault="00666B57" w:rsidP="00C570BA"/>
    <w:p w:rsidR="00666B57" w:rsidRDefault="00666B57" w:rsidP="00C570BA"/>
    <w:p w:rsidR="00666B57" w:rsidRDefault="00666B57" w:rsidP="00C570BA"/>
    <w:p w:rsidR="00666B57" w:rsidRDefault="00666B57" w:rsidP="00C570BA"/>
    <w:p w:rsidR="00666B57" w:rsidRDefault="00666B57" w:rsidP="00C570BA"/>
    <w:p w:rsidR="00666B57" w:rsidRDefault="00666B57" w:rsidP="00C570BA">
      <w:bookmarkStart w:id="0" w:name="_GoBack"/>
      <w:bookmarkEnd w:id="0"/>
    </w:p>
    <w:tbl>
      <w:tblPr>
        <w:tblStyle w:val="TableGrid"/>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781"/>
      </w:tblGrid>
      <w:tr w:rsidR="00DC0DBF" w:rsidRPr="00CB7D20" w:rsidTr="00CB7D20">
        <w:tc>
          <w:tcPr>
            <w:tcW w:w="709" w:type="dxa"/>
          </w:tcPr>
          <w:p w:rsidR="00DC0DBF" w:rsidRPr="00CB7D20" w:rsidRDefault="00DC0DBF" w:rsidP="00DC0DBF">
            <w:pPr>
              <w:rPr>
                <w:rFonts w:asciiTheme="majorHAnsi" w:hAnsiTheme="majorHAnsi" w:cstheme="majorHAnsi"/>
                <w:sz w:val="24"/>
                <w:szCs w:val="24"/>
              </w:rPr>
            </w:pPr>
          </w:p>
        </w:tc>
        <w:tc>
          <w:tcPr>
            <w:tcW w:w="9781" w:type="dxa"/>
          </w:tcPr>
          <w:p w:rsidR="00DC0DBF" w:rsidRPr="00CB7D20" w:rsidRDefault="00DC0DBF" w:rsidP="00DC0DBF">
            <w:pPr>
              <w:jc w:val="both"/>
              <w:rPr>
                <w:rFonts w:asciiTheme="majorHAnsi" w:hAnsiTheme="majorHAnsi" w:cstheme="majorHAnsi"/>
                <w:b/>
                <w:sz w:val="24"/>
                <w:szCs w:val="24"/>
              </w:rPr>
            </w:pPr>
            <w:r w:rsidRPr="00CB7D20">
              <w:rPr>
                <w:rFonts w:asciiTheme="majorHAnsi" w:hAnsiTheme="majorHAnsi" w:cstheme="majorHAnsi"/>
                <w:b/>
                <w:sz w:val="24"/>
                <w:szCs w:val="24"/>
              </w:rPr>
              <w:t>CONTENTS</w:t>
            </w:r>
          </w:p>
        </w:tc>
      </w:tr>
      <w:tr w:rsidR="00C248E0" w:rsidRPr="00CB7D20" w:rsidTr="00CB7D20">
        <w:tc>
          <w:tcPr>
            <w:tcW w:w="709" w:type="dxa"/>
          </w:tcPr>
          <w:p w:rsidR="00C248E0" w:rsidRPr="00CB7D20" w:rsidRDefault="00C248E0" w:rsidP="00DC0DBF">
            <w:pPr>
              <w:rPr>
                <w:rFonts w:asciiTheme="majorHAnsi" w:hAnsiTheme="majorHAnsi" w:cstheme="majorHAnsi"/>
                <w:b/>
                <w:sz w:val="24"/>
                <w:szCs w:val="24"/>
              </w:rPr>
            </w:pPr>
            <w:r w:rsidRPr="00CB7D20">
              <w:rPr>
                <w:rFonts w:asciiTheme="majorHAnsi" w:hAnsiTheme="majorHAnsi" w:cstheme="majorHAnsi"/>
                <w:b/>
                <w:sz w:val="24"/>
                <w:szCs w:val="24"/>
              </w:rPr>
              <w:t>1.</w:t>
            </w:r>
          </w:p>
        </w:tc>
        <w:tc>
          <w:tcPr>
            <w:tcW w:w="9781" w:type="dxa"/>
          </w:tcPr>
          <w:p w:rsidR="00C248E0" w:rsidRPr="00CB7D20" w:rsidRDefault="00C248E0" w:rsidP="00DC0DBF">
            <w:pPr>
              <w:jc w:val="both"/>
              <w:rPr>
                <w:rFonts w:asciiTheme="majorHAnsi" w:hAnsiTheme="majorHAnsi" w:cstheme="majorHAnsi"/>
                <w:sz w:val="24"/>
                <w:szCs w:val="24"/>
              </w:rPr>
            </w:pPr>
            <w:r w:rsidRPr="00CB7D20">
              <w:rPr>
                <w:rFonts w:asciiTheme="majorHAnsi" w:hAnsiTheme="majorHAnsi" w:cstheme="majorHAnsi"/>
                <w:sz w:val="24"/>
                <w:szCs w:val="24"/>
              </w:rPr>
              <w:t>WHAT IS SUSPENSION?</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2.</w:t>
            </w:r>
          </w:p>
        </w:tc>
        <w:tc>
          <w:tcPr>
            <w:tcW w:w="9781" w:type="dxa"/>
          </w:tcPr>
          <w:p w:rsidR="00C248E0" w:rsidRPr="00CB7D20" w:rsidRDefault="00C248E0" w:rsidP="00C248E0">
            <w:pPr>
              <w:rPr>
                <w:rFonts w:asciiTheme="majorHAnsi" w:hAnsiTheme="majorHAnsi" w:cstheme="majorHAnsi"/>
                <w:sz w:val="24"/>
                <w:szCs w:val="24"/>
              </w:rPr>
            </w:pPr>
            <w:r w:rsidRPr="00CB7D20">
              <w:rPr>
                <w:rFonts w:asciiTheme="majorHAnsi" w:hAnsiTheme="majorHAnsi" w:cstheme="majorHAnsi"/>
                <w:sz w:val="24"/>
                <w:szCs w:val="24"/>
              </w:rPr>
              <w:t>WHO CAN SUSPEND?</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3.</w:t>
            </w:r>
          </w:p>
        </w:tc>
        <w:tc>
          <w:tcPr>
            <w:tcW w:w="9781" w:type="dxa"/>
          </w:tcPr>
          <w:p w:rsidR="00C248E0" w:rsidRPr="00CB7D20" w:rsidRDefault="00C248E0" w:rsidP="00C248E0">
            <w:pPr>
              <w:jc w:val="both"/>
              <w:rPr>
                <w:rFonts w:asciiTheme="majorHAnsi" w:hAnsiTheme="majorHAnsi" w:cstheme="majorHAnsi"/>
                <w:sz w:val="24"/>
                <w:szCs w:val="24"/>
              </w:rPr>
            </w:pPr>
            <w:r w:rsidRPr="00CB7D20">
              <w:rPr>
                <w:rFonts w:asciiTheme="majorHAnsi" w:hAnsiTheme="majorHAnsi" w:cstheme="majorHAnsi"/>
                <w:sz w:val="24"/>
                <w:szCs w:val="24"/>
              </w:rPr>
              <w:t>REASONS FOR SUSPENSION</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4.</w:t>
            </w:r>
          </w:p>
        </w:tc>
        <w:tc>
          <w:tcPr>
            <w:tcW w:w="9781" w:type="dxa"/>
          </w:tcPr>
          <w:p w:rsidR="00C248E0" w:rsidRPr="00CB7D20" w:rsidRDefault="00C248E0" w:rsidP="00C248E0">
            <w:pPr>
              <w:jc w:val="both"/>
              <w:rPr>
                <w:rFonts w:asciiTheme="majorHAnsi" w:hAnsiTheme="majorHAnsi" w:cstheme="majorHAnsi"/>
                <w:sz w:val="24"/>
                <w:szCs w:val="24"/>
              </w:rPr>
            </w:pPr>
            <w:r w:rsidRPr="00CB7D20">
              <w:rPr>
                <w:rFonts w:asciiTheme="majorHAnsi" w:hAnsiTheme="majorHAnsi" w:cstheme="majorHAnsi"/>
                <w:sz w:val="24"/>
                <w:szCs w:val="24"/>
              </w:rPr>
              <w:t>PROCEDURE FOR A SUSPENSION FOR A FIXED TERM</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5.</w:t>
            </w:r>
          </w:p>
        </w:tc>
        <w:tc>
          <w:tcPr>
            <w:tcW w:w="9781" w:type="dxa"/>
          </w:tcPr>
          <w:p w:rsidR="00C248E0" w:rsidRPr="00CB7D20" w:rsidRDefault="00CB7D20" w:rsidP="00C248E0">
            <w:pPr>
              <w:jc w:val="both"/>
              <w:rPr>
                <w:rFonts w:asciiTheme="majorHAnsi" w:hAnsiTheme="majorHAnsi" w:cstheme="majorHAnsi"/>
                <w:sz w:val="24"/>
                <w:szCs w:val="24"/>
              </w:rPr>
            </w:pPr>
            <w:r w:rsidRPr="00CB7D20">
              <w:rPr>
                <w:rFonts w:asciiTheme="majorHAnsi" w:hAnsiTheme="majorHAnsi" w:cstheme="majorHAnsi"/>
                <w:sz w:val="24"/>
                <w:szCs w:val="24"/>
              </w:rPr>
              <w:t>RETURN TO SCHOOL MEETING</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6.</w:t>
            </w:r>
          </w:p>
        </w:tc>
        <w:tc>
          <w:tcPr>
            <w:tcW w:w="9781" w:type="dxa"/>
          </w:tcPr>
          <w:p w:rsidR="00C248E0" w:rsidRPr="00CB7D20" w:rsidRDefault="00CB7D20" w:rsidP="00C248E0">
            <w:pPr>
              <w:jc w:val="both"/>
              <w:rPr>
                <w:rFonts w:asciiTheme="majorHAnsi" w:hAnsiTheme="majorHAnsi" w:cstheme="majorHAnsi"/>
                <w:sz w:val="24"/>
                <w:szCs w:val="24"/>
              </w:rPr>
            </w:pPr>
            <w:r w:rsidRPr="00CB7D20">
              <w:rPr>
                <w:rFonts w:asciiTheme="majorHAnsi" w:hAnsiTheme="majorHAnsi" w:cstheme="majorHAnsi"/>
                <w:sz w:val="24"/>
                <w:szCs w:val="24"/>
              </w:rPr>
              <w:t>THE PROCEDURE FOR PERMANENT EXCLUSION</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7.</w:t>
            </w:r>
          </w:p>
        </w:tc>
        <w:tc>
          <w:tcPr>
            <w:tcW w:w="9781" w:type="dxa"/>
          </w:tcPr>
          <w:p w:rsidR="00C248E0" w:rsidRPr="00CB7D20" w:rsidRDefault="00CB7D20" w:rsidP="00C248E0">
            <w:pPr>
              <w:jc w:val="both"/>
              <w:rPr>
                <w:rFonts w:asciiTheme="majorHAnsi" w:hAnsiTheme="majorHAnsi" w:cstheme="majorHAnsi"/>
                <w:sz w:val="24"/>
                <w:szCs w:val="24"/>
              </w:rPr>
            </w:pPr>
            <w:r w:rsidRPr="00CB7D20">
              <w:rPr>
                <w:rFonts w:asciiTheme="majorHAnsi" w:hAnsiTheme="majorHAnsi" w:cstheme="majorHAnsi"/>
                <w:sz w:val="24"/>
                <w:szCs w:val="24"/>
              </w:rPr>
              <w:t>TERMINATING A PLACEMENT AT OUR SCHOOL</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8.</w:t>
            </w:r>
          </w:p>
        </w:tc>
        <w:tc>
          <w:tcPr>
            <w:tcW w:w="9781" w:type="dxa"/>
          </w:tcPr>
          <w:p w:rsidR="00C248E0" w:rsidRPr="00CB7D20" w:rsidRDefault="00CB7D20" w:rsidP="00C248E0">
            <w:pPr>
              <w:jc w:val="both"/>
              <w:rPr>
                <w:rFonts w:asciiTheme="majorHAnsi" w:hAnsiTheme="majorHAnsi" w:cstheme="majorHAnsi"/>
                <w:sz w:val="24"/>
                <w:szCs w:val="24"/>
              </w:rPr>
            </w:pPr>
            <w:r w:rsidRPr="00CB7D20">
              <w:rPr>
                <w:rFonts w:asciiTheme="majorHAnsi" w:hAnsiTheme="majorHAnsi" w:cstheme="majorHAnsi"/>
                <w:sz w:val="24"/>
                <w:szCs w:val="24"/>
              </w:rPr>
              <w:t>REFERENCES AND LEGAL CONTEXT</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9.</w:t>
            </w:r>
          </w:p>
        </w:tc>
        <w:tc>
          <w:tcPr>
            <w:tcW w:w="9781" w:type="dxa"/>
          </w:tcPr>
          <w:p w:rsidR="00C248E0" w:rsidRPr="00CB7D20" w:rsidRDefault="00CB7D20" w:rsidP="00C248E0">
            <w:pPr>
              <w:jc w:val="both"/>
              <w:rPr>
                <w:rFonts w:asciiTheme="majorHAnsi" w:hAnsiTheme="majorHAnsi" w:cstheme="majorHAnsi"/>
                <w:sz w:val="24"/>
                <w:szCs w:val="24"/>
              </w:rPr>
            </w:pPr>
            <w:r w:rsidRPr="00CB7D20">
              <w:rPr>
                <w:rFonts w:asciiTheme="majorHAnsi" w:hAnsiTheme="majorHAnsi" w:cstheme="majorHAnsi"/>
                <w:sz w:val="24"/>
                <w:szCs w:val="24"/>
              </w:rPr>
              <w:t>ASSOCIATED FORMS</w:t>
            </w:r>
          </w:p>
        </w:tc>
      </w:tr>
      <w:tr w:rsidR="00CB7D20" w:rsidRPr="00CB7D20" w:rsidTr="00CB7D20">
        <w:tc>
          <w:tcPr>
            <w:tcW w:w="709" w:type="dxa"/>
          </w:tcPr>
          <w:p w:rsidR="00CB7D20" w:rsidRPr="00CB7D20" w:rsidRDefault="00CB7D20" w:rsidP="00C248E0">
            <w:pPr>
              <w:rPr>
                <w:rFonts w:asciiTheme="majorHAnsi" w:hAnsiTheme="majorHAnsi" w:cstheme="majorHAnsi"/>
                <w:b/>
                <w:sz w:val="24"/>
                <w:szCs w:val="24"/>
              </w:rPr>
            </w:pPr>
            <w:r w:rsidRPr="00CB7D20">
              <w:rPr>
                <w:rFonts w:asciiTheme="majorHAnsi" w:hAnsiTheme="majorHAnsi" w:cstheme="majorHAnsi"/>
                <w:b/>
                <w:sz w:val="24"/>
                <w:szCs w:val="24"/>
              </w:rPr>
              <w:t>10.</w:t>
            </w:r>
          </w:p>
        </w:tc>
        <w:tc>
          <w:tcPr>
            <w:tcW w:w="9781" w:type="dxa"/>
          </w:tcPr>
          <w:p w:rsidR="00CB7D20" w:rsidRPr="00CB7D20" w:rsidRDefault="00CB7D20" w:rsidP="00C248E0">
            <w:pPr>
              <w:jc w:val="both"/>
              <w:rPr>
                <w:rFonts w:asciiTheme="majorHAnsi" w:hAnsiTheme="majorHAnsi" w:cstheme="majorHAnsi"/>
                <w:sz w:val="24"/>
                <w:szCs w:val="24"/>
              </w:rPr>
            </w:pPr>
            <w:r w:rsidRPr="00CB7D20">
              <w:rPr>
                <w:rFonts w:asciiTheme="majorHAnsi" w:hAnsiTheme="majorHAnsi" w:cstheme="majorHAnsi"/>
                <w:sz w:val="24"/>
                <w:szCs w:val="24"/>
              </w:rPr>
              <w:t>APPENDICES</w:t>
            </w:r>
          </w:p>
        </w:tc>
      </w:tr>
      <w:tr w:rsidR="00CB7D20" w:rsidRPr="00CB7D20" w:rsidTr="00CB7D20">
        <w:tc>
          <w:tcPr>
            <w:tcW w:w="709" w:type="dxa"/>
          </w:tcPr>
          <w:p w:rsidR="00CB7D20" w:rsidRPr="00CB7D20" w:rsidRDefault="00CB7D20" w:rsidP="00C248E0">
            <w:pPr>
              <w:rPr>
                <w:rFonts w:asciiTheme="majorHAnsi" w:hAnsiTheme="majorHAnsi" w:cstheme="majorHAnsi"/>
                <w:b/>
                <w:sz w:val="24"/>
                <w:szCs w:val="24"/>
              </w:rPr>
            </w:pPr>
          </w:p>
        </w:tc>
        <w:tc>
          <w:tcPr>
            <w:tcW w:w="9781" w:type="dxa"/>
          </w:tcPr>
          <w:p w:rsidR="00CB7D20" w:rsidRPr="00CB7D20" w:rsidRDefault="00CB7D20" w:rsidP="00C248E0">
            <w:pPr>
              <w:jc w:val="both"/>
              <w:rPr>
                <w:rFonts w:asciiTheme="majorHAnsi" w:hAnsiTheme="majorHAnsi" w:cstheme="majorHAnsi"/>
                <w:b/>
                <w:sz w:val="24"/>
                <w:szCs w:val="24"/>
              </w:rPr>
            </w:pPr>
          </w:p>
        </w:tc>
      </w:tr>
      <w:tr w:rsidR="00C248E0" w:rsidRPr="00CB7D20" w:rsidTr="00CB7D20">
        <w:tc>
          <w:tcPr>
            <w:tcW w:w="709" w:type="dxa"/>
          </w:tcPr>
          <w:p w:rsidR="00C248E0" w:rsidRPr="00CB7D20" w:rsidRDefault="00C248E0" w:rsidP="00C248E0">
            <w:pPr>
              <w:rPr>
                <w:rFonts w:asciiTheme="majorHAnsi" w:hAnsiTheme="majorHAnsi" w:cstheme="majorHAnsi"/>
                <w:sz w:val="24"/>
                <w:szCs w:val="24"/>
              </w:rPr>
            </w:pPr>
          </w:p>
        </w:tc>
        <w:tc>
          <w:tcPr>
            <w:tcW w:w="9781" w:type="dxa"/>
          </w:tcPr>
          <w:p w:rsidR="00C248E0" w:rsidRPr="00CB7D20" w:rsidRDefault="00C248E0" w:rsidP="00C248E0">
            <w:pPr>
              <w:jc w:val="both"/>
              <w:rPr>
                <w:rFonts w:asciiTheme="majorHAnsi" w:hAnsiTheme="majorHAnsi" w:cstheme="majorHAnsi"/>
                <w:b/>
                <w:sz w:val="24"/>
                <w:szCs w:val="24"/>
              </w:rPr>
            </w:pP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1.</w:t>
            </w:r>
          </w:p>
        </w:tc>
        <w:tc>
          <w:tcPr>
            <w:tcW w:w="9781" w:type="dxa"/>
          </w:tcPr>
          <w:p w:rsidR="00C248E0" w:rsidRPr="00CB7D20" w:rsidRDefault="00C248E0" w:rsidP="00C248E0">
            <w:pPr>
              <w:jc w:val="both"/>
              <w:rPr>
                <w:rFonts w:asciiTheme="majorHAnsi" w:hAnsiTheme="majorHAnsi" w:cstheme="majorHAnsi"/>
                <w:b/>
                <w:sz w:val="24"/>
                <w:szCs w:val="24"/>
              </w:rPr>
            </w:pPr>
            <w:r w:rsidRPr="00CB7D20">
              <w:rPr>
                <w:rFonts w:asciiTheme="majorHAnsi" w:hAnsiTheme="majorHAnsi" w:cstheme="majorHAnsi"/>
                <w:b/>
                <w:sz w:val="24"/>
                <w:szCs w:val="24"/>
              </w:rPr>
              <w:t>WHAT IS SUSPENSION?</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1.1</w:t>
            </w:r>
          </w:p>
        </w:tc>
        <w:tc>
          <w:tcPr>
            <w:tcW w:w="9781" w:type="dxa"/>
          </w:tcPr>
          <w:p w:rsidR="00C248E0" w:rsidRPr="00CB7D20" w:rsidRDefault="00C248E0" w:rsidP="00C248E0">
            <w:pPr>
              <w:jc w:val="both"/>
              <w:rPr>
                <w:rFonts w:asciiTheme="majorHAnsi" w:hAnsiTheme="majorHAnsi" w:cstheme="majorHAnsi"/>
              </w:rPr>
            </w:pPr>
            <w:r w:rsidRPr="00CB7D20">
              <w:rPr>
                <w:rFonts w:asciiTheme="majorHAnsi" w:hAnsiTheme="majorHAnsi" w:cstheme="majorHAnsi"/>
              </w:rPr>
              <w:t xml:space="preserve">Suspension means that a student is not allowed to attend school and must remain at home during school hours, under the supervision of a parent or carer.  </w:t>
            </w:r>
          </w:p>
          <w:p w:rsidR="00C248E0" w:rsidRPr="00CB7D20" w:rsidRDefault="00C248E0" w:rsidP="00C248E0">
            <w:pPr>
              <w:jc w:val="both"/>
              <w:rPr>
                <w:rFonts w:asciiTheme="majorHAnsi" w:hAnsiTheme="majorHAnsi" w:cstheme="majorHAnsi"/>
              </w:rPr>
            </w:pPr>
          </w:p>
          <w:p w:rsidR="00C248E0" w:rsidRPr="00CB7D20" w:rsidRDefault="00C248E0" w:rsidP="00C248E0">
            <w:pPr>
              <w:jc w:val="both"/>
              <w:rPr>
                <w:rFonts w:asciiTheme="majorHAnsi" w:hAnsiTheme="majorHAnsi" w:cstheme="majorHAnsi"/>
              </w:rPr>
            </w:pPr>
            <w:r w:rsidRPr="00CB7D20">
              <w:rPr>
                <w:rFonts w:asciiTheme="majorHAnsi" w:hAnsiTheme="majorHAnsi" w:cstheme="majorHAnsi"/>
              </w:rPr>
              <w:t>There are two types of suspension:</w:t>
            </w:r>
          </w:p>
          <w:p w:rsidR="00C248E0" w:rsidRPr="00CB7D20" w:rsidRDefault="00C248E0" w:rsidP="00C248E0">
            <w:pPr>
              <w:pStyle w:val="ListParagraph"/>
              <w:numPr>
                <w:ilvl w:val="0"/>
                <w:numId w:val="8"/>
              </w:numPr>
              <w:spacing w:after="200" w:line="276" w:lineRule="auto"/>
              <w:jc w:val="both"/>
              <w:rPr>
                <w:rFonts w:asciiTheme="majorHAnsi" w:hAnsiTheme="majorHAnsi" w:cstheme="majorHAnsi"/>
              </w:rPr>
            </w:pPr>
            <w:r w:rsidRPr="00CB7D20">
              <w:rPr>
                <w:rFonts w:asciiTheme="majorHAnsi" w:hAnsiTheme="majorHAnsi" w:cstheme="majorHAnsi"/>
              </w:rPr>
              <w:t>Suspension: the use of the term suspension in this policy refers to an suspension for a fixed period of time. A pupil can be suspended for one or more fixed periods (up to a period of 45 days in an academic year).</w:t>
            </w:r>
          </w:p>
          <w:p w:rsidR="00C248E0" w:rsidRPr="00CB7D20" w:rsidRDefault="00C248E0" w:rsidP="00C248E0">
            <w:pPr>
              <w:pStyle w:val="ListParagraph"/>
              <w:numPr>
                <w:ilvl w:val="0"/>
                <w:numId w:val="8"/>
              </w:numPr>
              <w:spacing w:after="200" w:line="276" w:lineRule="auto"/>
              <w:jc w:val="both"/>
              <w:rPr>
                <w:rFonts w:asciiTheme="majorHAnsi" w:hAnsiTheme="majorHAnsi" w:cstheme="majorHAnsi"/>
                <w:b/>
                <w:sz w:val="24"/>
                <w:szCs w:val="24"/>
              </w:rPr>
            </w:pPr>
            <w:r w:rsidRPr="00CB7D20">
              <w:rPr>
                <w:rFonts w:asciiTheme="majorHAnsi" w:hAnsiTheme="majorHAnsi" w:cstheme="majorHAnsi"/>
              </w:rPr>
              <w:t xml:space="preserve">Permanent Exclusion: is when a  student is not allowed to return to school and their name will be removed from the school roll or Admission Register.  </w:t>
            </w:r>
            <w:r w:rsidRPr="00CB7D20">
              <w:rPr>
                <w:rFonts w:asciiTheme="majorHAnsi" w:hAnsiTheme="majorHAnsi" w:cstheme="majorHAnsi"/>
                <w:color w:val="202124"/>
                <w:shd w:val="clear" w:color="auto" w:fill="FFFFFF"/>
              </w:rPr>
              <w:t xml:space="preserve">  </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p>
        </w:tc>
        <w:tc>
          <w:tcPr>
            <w:tcW w:w="9781" w:type="dxa"/>
          </w:tcPr>
          <w:p w:rsidR="00C248E0" w:rsidRPr="00CB7D20" w:rsidRDefault="00C248E0" w:rsidP="00C248E0">
            <w:pPr>
              <w:jc w:val="both"/>
              <w:rPr>
                <w:rFonts w:asciiTheme="majorHAnsi" w:hAnsiTheme="majorHAnsi" w:cstheme="majorHAnsi"/>
              </w:rPr>
            </w:pP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2.</w:t>
            </w:r>
          </w:p>
        </w:tc>
        <w:tc>
          <w:tcPr>
            <w:tcW w:w="9781"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WHO CAN SUSPEND?</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2.1</w:t>
            </w:r>
          </w:p>
        </w:tc>
        <w:tc>
          <w:tcPr>
            <w:tcW w:w="9781" w:type="dxa"/>
          </w:tcPr>
          <w:p w:rsidR="00C248E0" w:rsidRPr="00CB7D20" w:rsidRDefault="00C248E0" w:rsidP="00C248E0">
            <w:pPr>
              <w:jc w:val="both"/>
              <w:rPr>
                <w:rFonts w:asciiTheme="majorHAnsi" w:hAnsiTheme="majorHAnsi" w:cstheme="majorHAnsi"/>
              </w:rPr>
            </w:pPr>
            <w:r w:rsidRPr="00CB7D20">
              <w:rPr>
                <w:rFonts w:asciiTheme="majorHAnsi" w:hAnsiTheme="majorHAnsi" w:cstheme="majorHAnsi"/>
              </w:rPr>
              <w:t xml:space="preserve">Suspension can only be authorised by the Head Teacher.  In their absence, the Head Teacher can delegate the decision to the Deputy Head Teacher or another senior leader.   Any decision to suspend a student must be discussed by the Head Teacher with the Regional Director before proceeding.  This process enables a period of reflection and discussion about suitable, inclusive alternatives.  </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p>
        </w:tc>
        <w:tc>
          <w:tcPr>
            <w:tcW w:w="9781" w:type="dxa"/>
          </w:tcPr>
          <w:p w:rsidR="00C248E0" w:rsidRPr="00CB7D20" w:rsidRDefault="00C248E0" w:rsidP="00C248E0">
            <w:pPr>
              <w:jc w:val="both"/>
              <w:rPr>
                <w:rFonts w:asciiTheme="majorHAnsi" w:hAnsiTheme="majorHAnsi" w:cstheme="majorHAnsi"/>
              </w:rPr>
            </w:pP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3.</w:t>
            </w:r>
          </w:p>
        </w:tc>
        <w:tc>
          <w:tcPr>
            <w:tcW w:w="9781"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REASONS FOR SUSPENSION</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3.1</w:t>
            </w:r>
          </w:p>
        </w:tc>
        <w:tc>
          <w:tcPr>
            <w:tcW w:w="9781" w:type="dxa"/>
          </w:tcPr>
          <w:p w:rsidR="00C248E0" w:rsidRPr="00CB7D20" w:rsidRDefault="00C248E0" w:rsidP="00C248E0">
            <w:pPr>
              <w:rPr>
                <w:rFonts w:asciiTheme="majorHAnsi" w:hAnsiTheme="majorHAnsi" w:cstheme="majorHAnsi"/>
                <w:b/>
              </w:rPr>
            </w:pPr>
            <w:r w:rsidRPr="00CB7D20">
              <w:rPr>
                <w:rFonts w:asciiTheme="majorHAnsi" w:hAnsiTheme="majorHAnsi" w:cstheme="majorHAnsi"/>
              </w:rPr>
              <w:t>Keeping everyone in school safe sometimes means that a student will need to be removed from a situation or suspended from school.</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3.2</w:t>
            </w:r>
          </w:p>
        </w:tc>
        <w:tc>
          <w:tcPr>
            <w:tcW w:w="9781" w:type="dxa"/>
          </w:tcPr>
          <w:p w:rsidR="00C248E0" w:rsidRPr="00CB7D20" w:rsidRDefault="0062085A" w:rsidP="00C248E0">
            <w:pPr>
              <w:pStyle w:val="BodyText"/>
              <w:jc w:val="both"/>
              <w:rPr>
                <w:rFonts w:asciiTheme="majorHAnsi" w:hAnsiTheme="majorHAnsi" w:cstheme="majorHAnsi"/>
                <w:sz w:val="22"/>
                <w:szCs w:val="22"/>
                <w:lang w:val="en-GB"/>
              </w:rPr>
            </w:pPr>
            <w:proofErr w:type="spellStart"/>
            <w:r>
              <w:rPr>
                <w:rFonts w:asciiTheme="majorHAnsi" w:hAnsiTheme="majorHAnsi" w:cstheme="majorHAnsi"/>
                <w:sz w:val="22"/>
                <w:szCs w:val="22"/>
                <w:lang w:val="en-GB"/>
              </w:rPr>
              <w:t>Ashbrooke</w:t>
            </w:r>
            <w:proofErr w:type="spellEnd"/>
            <w:r>
              <w:rPr>
                <w:rFonts w:asciiTheme="majorHAnsi" w:hAnsiTheme="majorHAnsi" w:cstheme="majorHAnsi"/>
                <w:sz w:val="22"/>
                <w:szCs w:val="22"/>
                <w:lang w:val="en-GB"/>
              </w:rPr>
              <w:t xml:space="preserve"> School </w:t>
            </w:r>
            <w:r w:rsidR="00C248E0" w:rsidRPr="00CB7D20">
              <w:rPr>
                <w:rFonts w:asciiTheme="majorHAnsi" w:hAnsiTheme="majorHAnsi" w:cstheme="majorHAnsi"/>
                <w:sz w:val="22"/>
                <w:szCs w:val="22"/>
                <w:lang w:val="en-GB"/>
              </w:rPr>
              <w:t>has provision for pupils with complex needs, including social and mental health needs often linked to attachment and ACEs (adverse chil</w:t>
            </w:r>
            <w:r w:rsidR="00CB7D20">
              <w:rPr>
                <w:rFonts w:asciiTheme="majorHAnsi" w:hAnsiTheme="majorHAnsi" w:cstheme="majorHAnsi"/>
                <w:sz w:val="22"/>
                <w:szCs w:val="22"/>
                <w:lang w:val="en-GB"/>
              </w:rPr>
              <w:t xml:space="preserve">dhood experiences) and autism. </w:t>
            </w:r>
            <w:r w:rsidR="00C248E0" w:rsidRPr="00CB7D20">
              <w:rPr>
                <w:rFonts w:asciiTheme="majorHAnsi" w:hAnsiTheme="majorHAnsi" w:cstheme="majorHAnsi"/>
                <w:sz w:val="22"/>
                <w:szCs w:val="22"/>
                <w:lang w:val="en-GB"/>
              </w:rPr>
              <w:t xml:space="preserve">Some pupils may have additional learning needs or developmental delay. Behaviour and incidents will always be considered in context, including determining the degree of intent, premeditation and understanding. We assess and admit pupils on the basis of understanding and providing for the above needs including behaviours that challenge, and use incident review processes and analysis as a tool for identifying further supportive strategies and provision. </w:t>
            </w:r>
          </w:p>
          <w:p w:rsidR="00C248E0" w:rsidRPr="00CB7D20" w:rsidRDefault="00C248E0" w:rsidP="00C248E0">
            <w:pPr>
              <w:rPr>
                <w:rFonts w:asciiTheme="majorHAnsi" w:hAnsiTheme="majorHAnsi" w:cstheme="majorHAnsi"/>
                <w:b/>
              </w:rPr>
            </w:pPr>
            <w:r w:rsidRPr="00CB7D20">
              <w:rPr>
                <w:rFonts w:asciiTheme="majorHAnsi" w:hAnsiTheme="majorHAnsi" w:cstheme="majorHAnsi"/>
              </w:rPr>
              <w:t>Therefore, we only use suspension only as a last resort in exceptional circumstances.  Sometimes this is the only suitable response available to a Head Teacher if all other internal strategies and approaches in our Behaviour Policy have been exhausted or will not be appropriate.</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3.3</w:t>
            </w:r>
          </w:p>
        </w:tc>
        <w:tc>
          <w:tcPr>
            <w:tcW w:w="9781" w:type="dxa"/>
          </w:tcPr>
          <w:p w:rsidR="00C248E0" w:rsidRPr="00CB7D20" w:rsidRDefault="00C248E0" w:rsidP="00C248E0">
            <w:pPr>
              <w:jc w:val="both"/>
              <w:rPr>
                <w:rFonts w:asciiTheme="majorHAnsi" w:hAnsiTheme="majorHAnsi" w:cstheme="majorHAnsi"/>
              </w:rPr>
            </w:pPr>
            <w:r w:rsidRPr="00CB7D20">
              <w:rPr>
                <w:rFonts w:asciiTheme="majorHAnsi" w:hAnsiTheme="majorHAnsi" w:cstheme="majorHAnsi"/>
              </w:rPr>
              <w:t>A decision to suspend will usually be taken if allowing a student to remain in school would:</w:t>
            </w:r>
          </w:p>
          <w:p w:rsidR="00C248E0" w:rsidRPr="00CB7D20" w:rsidRDefault="00C248E0" w:rsidP="00C248E0">
            <w:pPr>
              <w:jc w:val="both"/>
              <w:rPr>
                <w:rFonts w:asciiTheme="majorHAnsi" w:hAnsiTheme="majorHAnsi" w:cstheme="majorHAnsi"/>
              </w:rPr>
            </w:pPr>
          </w:p>
          <w:p w:rsidR="00C248E0" w:rsidRPr="00CB7D20" w:rsidRDefault="00C248E0" w:rsidP="00C248E0">
            <w:pPr>
              <w:pStyle w:val="ListParagraph"/>
              <w:numPr>
                <w:ilvl w:val="0"/>
                <w:numId w:val="9"/>
              </w:numPr>
              <w:spacing w:after="200" w:line="276" w:lineRule="auto"/>
              <w:jc w:val="both"/>
              <w:rPr>
                <w:rFonts w:asciiTheme="majorHAnsi" w:hAnsiTheme="majorHAnsi" w:cstheme="majorHAnsi"/>
                <w:b/>
              </w:rPr>
            </w:pPr>
            <w:r w:rsidRPr="00CB7D20">
              <w:rPr>
                <w:rFonts w:asciiTheme="majorHAnsi" w:hAnsiTheme="majorHAnsi" w:cstheme="majorHAnsi"/>
              </w:rPr>
              <w:t>cause serious harm to the health, safety or welfare of others in the school;</w:t>
            </w:r>
          </w:p>
          <w:p w:rsidR="00C248E0" w:rsidRPr="00CB7D20" w:rsidRDefault="00C248E0" w:rsidP="00C248E0">
            <w:pPr>
              <w:pStyle w:val="ListParagraph"/>
              <w:numPr>
                <w:ilvl w:val="0"/>
                <w:numId w:val="9"/>
              </w:numPr>
              <w:spacing w:after="200" w:line="276" w:lineRule="auto"/>
              <w:jc w:val="both"/>
              <w:rPr>
                <w:rFonts w:asciiTheme="majorHAnsi" w:hAnsiTheme="majorHAnsi" w:cstheme="majorHAnsi"/>
                <w:b/>
              </w:rPr>
            </w:pPr>
            <w:r w:rsidRPr="00CB7D20">
              <w:rPr>
                <w:rFonts w:asciiTheme="majorHAnsi" w:hAnsiTheme="majorHAnsi" w:cstheme="majorHAnsi"/>
              </w:rPr>
              <w:t xml:space="preserve">cause serious harm to the education of the student or others within the school.  </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3.4</w:t>
            </w:r>
          </w:p>
        </w:tc>
        <w:tc>
          <w:tcPr>
            <w:tcW w:w="9781" w:type="dxa"/>
          </w:tcPr>
          <w:p w:rsidR="00C248E0" w:rsidRPr="00CB7D20" w:rsidRDefault="00C248E0" w:rsidP="00C248E0">
            <w:pPr>
              <w:pStyle w:val="BodyText"/>
              <w:jc w:val="both"/>
              <w:rPr>
                <w:rFonts w:asciiTheme="majorHAnsi" w:hAnsiTheme="majorHAnsi" w:cstheme="majorHAnsi"/>
                <w:sz w:val="22"/>
                <w:szCs w:val="22"/>
              </w:rPr>
            </w:pPr>
            <w:r w:rsidRPr="00CB7D20">
              <w:rPr>
                <w:rFonts w:asciiTheme="majorHAnsi" w:hAnsiTheme="majorHAnsi" w:cstheme="majorHAnsi"/>
                <w:sz w:val="22"/>
                <w:szCs w:val="22"/>
              </w:rPr>
              <w:t xml:space="preserve">Suspension is an absolute last resort.  The following examples of unacceptable or dangerous conduct may lead to suspension: </w:t>
            </w:r>
          </w:p>
          <w:p w:rsidR="00C248E0" w:rsidRPr="00CB7D20" w:rsidRDefault="00C248E0" w:rsidP="00C248E0">
            <w:pPr>
              <w:pStyle w:val="ListParagraph"/>
              <w:numPr>
                <w:ilvl w:val="0"/>
                <w:numId w:val="10"/>
              </w:numPr>
              <w:spacing w:after="200" w:line="276" w:lineRule="auto"/>
              <w:jc w:val="both"/>
              <w:rPr>
                <w:rFonts w:asciiTheme="majorHAnsi" w:hAnsiTheme="majorHAnsi" w:cstheme="majorHAnsi"/>
                <w:b/>
              </w:rPr>
            </w:pPr>
            <w:r w:rsidRPr="00CB7D20">
              <w:rPr>
                <w:rFonts w:asciiTheme="majorHAnsi" w:hAnsiTheme="majorHAnsi" w:cstheme="majorHAnsi"/>
              </w:rPr>
              <w:lastRenderedPageBreak/>
              <w:t>premeditated physical assault, serious actual or threatened violence against others;</w:t>
            </w:r>
          </w:p>
          <w:p w:rsidR="00C248E0" w:rsidRPr="00CB7D20" w:rsidRDefault="00C248E0" w:rsidP="00C248E0">
            <w:pPr>
              <w:pStyle w:val="ListParagraph"/>
              <w:numPr>
                <w:ilvl w:val="0"/>
                <w:numId w:val="10"/>
              </w:numPr>
              <w:spacing w:after="200" w:line="276" w:lineRule="auto"/>
              <w:jc w:val="both"/>
              <w:rPr>
                <w:rFonts w:asciiTheme="majorHAnsi" w:hAnsiTheme="majorHAnsi" w:cstheme="majorHAnsi"/>
                <w:b/>
              </w:rPr>
            </w:pPr>
            <w:r w:rsidRPr="00CB7D20">
              <w:rPr>
                <w:rFonts w:asciiTheme="majorHAnsi" w:hAnsiTheme="majorHAnsi" w:cstheme="majorHAnsi"/>
              </w:rPr>
              <w:t>misuse, supply, or intent to supply drugs or alcohol in school;</w:t>
            </w:r>
          </w:p>
          <w:p w:rsidR="00C248E0" w:rsidRPr="00CB7D20" w:rsidRDefault="00C248E0" w:rsidP="00C248E0">
            <w:pPr>
              <w:pStyle w:val="ListParagraph"/>
              <w:numPr>
                <w:ilvl w:val="0"/>
                <w:numId w:val="10"/>
              </w:numPr>
              <w:spacing w:after="200" w:line="276" w:lineRule="auto"/>
              <w:jc w:val="both"/>
              <w:rPr>
                <w:rFonts w:asciiTheme="majorHAnsi" w:hAnsiTheme="majorHAnsi" w:cstheme="majorHAnsi"/>
                <w:b/>
              </w:rPr>
            </w:pPr>
            <w:r w:rsidRPr="00CB7D20">
              <w:rPr>
                <w:rFonts w:asciiTheme="majorHAnsi" w:hAnsiTheme="majorHAnsi" w:cstheme="majorHAnsi"/>
              </w:rPr>
              <w:t>carrying or use of an offensive weapon* in school;</w:t>
            </w:r>
          </w:p>
          <w:p w:rsidR="00C248E0" w:rsidRPr="00CB7D20" w:rsidRDefault="00C248E0" w:rsidP="00C248E0">
            <w:pPr>
              <w:pStyle w:val="ListParagraph"/>
              <w:numPr>
                <w:ilvl w:val="0"/>
                <w:numId w:val="10"/>
              </w:numPr>
              <w:spacing w:after="200" w:line="276" w:lineRule="auto"/>
              <w:jc w:val="both"/>
              <w:rPr>
                <w:rFonts w:asciiTheme="majorHAnsi" w:hAnsiTheme="majorHAnsi" w:cstheme="majorHAnsi"/>
                <w:b/>
              </w:rPr>
            </w:pPr>
            <w:r w:rsidRPr="00CB7D20">
              <w:rPr>
                <w:rFonts w:asciiTheme="majorHAnsi" w:hAnsiTheme="majorHAnsi" w:cstheme="majorHAnsi"/>
              </w:rPr>
              <w:t>fire starting or arson;</w:t>
            </w:r>
          </w:p>
          <w:p w:rsidR="00C248E0" w:rsidRPr="00CB7D20" w:rsidRDefault="00C248E0" w:rsidP="00C248E0">
            <w:pPr>
              <w:pStyle w:val="ListParagraph"/>
              <w:numPr>
                <w:ilvl w:val="0"/>
                <w:numId w:val="10"/>
              </w:numPr>
              <w:spacing w:after="200" w:line="276" w:lineRule="auto"/>
              <w:jc w:val="both"/>
              <w:rPr>
                <w:rFonts w:asciiTheme="majorHAnsi" w:hAnsiTheme="majorHAnsi" w:cstheme="majorHAnsi"/>
              </w:rPr>
            </w:pPr>
            <w:r w:rsidRPr="00CB7D20">
              <w:rPr>
                <w:rFonts w:asciiTheme="majorHAnsi" w:hAnsiTheme="majorHAnsi" w:cstheme="majorHAnsi"/>
              </w:rPr>
              <w:t xml:space="preserve">serial bullying </w:t>
            </w:r>
          </w:p>
          <w:p w:rsidR="00C248E0" w:rsidRPr="00CB7D20" w:rsidRDefault="00C248E0" w:rsidP="00C248E0">
            <w:pPr>
              <w:pStyle w:val="ListParagraph"/>
              <w:numPr>
                <w:ilvl w:val="0"/>
                <w:numId w:val="10"/>
              </w:numPr>
              <w:spacing w:after="200" w:line="276" w:lineRule="auto"/>
              <w:jc w:val="both"/>
              <w:rPr>
                <w:rFonts w:asciiTheme="majorHAnsi" w:hAnsiTheme="majorHAnsi" w:cstheme="majorHAnsi"/>
              </w:rPr>
            </w:pPr>
            <w:r w:rsidRPr="00CB7D20">
              <w:rPr>
                <w:rFonts w:asciiTheme="majorHAnsi" w:hAnsiTheme="majorHAnsi" w:cstheme="majorHAnsi"/>
              </w:rPr>
              <w:t xml:space="preserve">racist abuse </w:t>
            </w:r>
          </w:p>
          <w:p w:rsidR="00C248E0" w:rsidRPr="00CB7D20" w:rsidRDefault="00C248E0" w:rsidP="00C248E0">
            <w:pPr>
              <w:pStyle w:val="ListParagraph"/>
              <w:numPr>
                <w:ilvl w:val="0"/>
                <w:numId w:val="10"/>
              </w:numPr>
              <w:spacing w:after="200" w:line="276" w:lineRule="auto"/>
              <w:jc w:val="both"/>
              <w:rPr>
                <w:rFonts w:asciiTheme="majorHAnsi" w:hAnsiTheme="majorHAnsi" w:cstheme="majorHAnsi"/>
              </w:rPr>
            </w:pPr>
            <w:r w:rsidRPr="00CB7D20">
              <w:rPr>
                <w:rFonts w:asciiTheme="majorHAnsi" w:hAnsiTheme="majorHAnsi" w:cstheme="majorHAnsi"/>
              </w:rPr>
              <w:t xml:space="preserve">abuse against sexual orientation or gender reassignment </w:t>
            </w:r>
          </w:p>
          <w:p w:rsidR="00C248E0" w:rsidRPr="00CB7D20" w:rsidRDefault="00C248E0" w:rsidP="00C248E0">
            <w:pPr>
              <w:pStyle w:val="ListParagraph"/>
              <w:numPr>
                <w:ilvl w:val="0"/>
                <w:numId w:val="10"/>
              </w:numPr>
              <w:spacing w:after="200" w:line="276" w:lineRule="auto"/>
              <w:jc w:val="both"/>
              <w:rPr>
                <w:rFonts w:asciiTheme="majorHAnsi" w:hAnsiTheme="majorHAnsi" w:cstheme="majorHAnsi"/>
              </w:rPr>
            </w:pPr>
            <w:r w:rsidRPr="00CB7D20">
              <w:rPr>
                <w:rFonts w:asciiTheme="majorHAnsi" w:hAnsiTheme="majorHAnsi" w:cstheme="majorHAnsi"/>
              </w:rPr>
              <w:t>abuse relating to disability</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lastRenderedPageBreak/>
              <w:t>3.5</w:t>
            </w:r>
          </w:p>
        </w:tc>
        <w:tc>
          <w:tcPr>
            <w:tcW w:w="9781" w:type="dxa"/>
          </w:tcPr>
          <w:p w:rsidR="00C248E0" w:rsidRPr="00CB7D20" w:rsidRDefault="00C248E0" w:rsidP="00C248E0">
            <w:pPr>
              <w:jc w:val="both"/>
              <w:rPr>
                <w:rFonts w:asciiTheme="majorHAnsi" w:hAnsiTheme="majorHAnsi" w:cstheme="majorHAnsi"/>
              </w:rPr>
            </w:pPr>
            <w:r w:rsidRPr="00CB7D20">
              <w:rPr>
                <w:rFonts w:asciiTheme="majorHAnsi" w:hAnsiTheme="majorHAnsi" w:cstheme="majorHAnsi"/>
              </w:rPr>
              <w:t xml:space="preserve">There may be other situations where the Head Teacher decides that suspension is the only appropriate action and sanction.   </w:t>
            </w:r>
          </w:p>
          <w:p w:rsidR="00C248E0" w:rsidRPr="00CB7D20" w:rsidRDefault="00C248E0" w:rsidP="00C248E0">
            <w:pPr>
              <w:jc w:val="both"/>
              <w:rPr>
                <w:rFonts w:asciiTheme="majorHAnsi" w:hAnsiTheme="majorHAnsi" w:cstheme="majorHAnsi"/>
                <w:i/>
              </w:rPr>
            </w:pPr>
            <w:r w:rsidRPr="00CB7D20">
              <w:rPr>
                <w:rFonts w:asciiTheme="majorHAnsi" w:hAnsiTheme="majorHAnsi" w:cstheme="majorHAnsi"/>
                <w:i/>
              </w:rPr>
              <w:t>* Offensive weapons are defined in the Prevention of Crime Act 1953 as “any article made or adapted for causing injury to the person; or intended by the person having with him for such use by him”</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p>
        </w:tc>
        <w:tc>
          <w:tcPr>
            <w:tcW w:w="9781" w:type="dxa"/>
          </w:tcPr>
          <w:p w:rsidR="00C248E0" w:rsidRPr="00CB7D20" w:rsidRDefault="00C248E0" w:rsidP="00CB7D20">
            <w:pPr>
              <w:pStyle w:val="NoSpacing"/>
              <w:rPr>
                <w:rFonts w:asciiTheme="majorHAnsi" w:hAnsiTheme="majorHAnsi" w:cstheme="majorHAnsi"/>
              </w:rPr>
            </w:pP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4.</w:t>
            </w:r>
          </w:p>
        </w:tc>
        <w:tc>
          <w:tcPr>
            <w:tcW w:w="9781"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PROCEDURE FOR A SUSPENSION FOR A FIXED TERM</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4</w:t>
            </w:r>
            <w:r w:rsidR="00CB7D20" w:rsidRPr="00CB7D20">
              <w:rPr>
                <w:rFonts w:asciiTheme="majorHAnsi" w:hAnsiTheme="majorHAnsi" w:cstheme="majorHAnsi"/>
                <w:b/>
                <w:sz w:val="24"/>
                <w:szCs w:val="24"/>
              </w:rPr>
              <w:t>.1</w:t>
            </w:r>
          </w:p>
        </w:tc>
        <w:tc>
          <w:tcPr>
            <w:tcW w:w="9781" w:type="dxa"/>
          </w:tcPr>
          <w:p w:rsidR="00C248E0" w:rsidRPr="00CB7D20" w:rsidRDefault="00C248E0" w:rsidP="00C248E0">
            <w:pPr>
              <w:pStyle w:val="ListParagraph"/>
              <w:numPr>
                <w:ilvl w:val="0"/>
                <w:numId w:val="11"/>
              </w:numPr>
              <w:spacing w:after="200" w:line="276" w:lineRule="auto"/>
              <w:jc w:val="both"/>
              <w:rPr>
                <w:rFonts w:asciiTheme="majorHAnsi" w:hAnsiTheme="majorHAnsi" w:cstheme="majorHAnsi"/>
              </w:rPr>
            </w:pPr>
            <w:r w:rsidRPr="00CB7D20">
              <w:rPr>
                <w:rFonts w:asciiTheme="majorHAnsi" w:hAnsiTheme="majorHAnsi" w:cstheme="majorHAnsi"/>
              </w:rPr>
              <w:t xml:space="preserve">The Head Teacher will review all available evidence, speak to all concerned, including the pupil, before reaching a decision to suspend. Unless doing so would cause unnecessary delay or present serious risk of harm, the Head Teacher should consult with their Regional Director or Regional Operations Director to ensure wider support options and strategies have been considered. </w:t>
            </w:r>
          </w:p>
          <w:p w:rsidR="00C248E0" w:rsidRPr="00CB7D20" w:rsidRDefault="00C248E0" w:rsidP="00C248E0">
            <w:pPr>
              <w:pStyle w:val="ListParagraph"/>
              <w:widowControl w:val="0"/>
              <w:numPr>
                <w:ilvl w:val="0"/>
                <w:numId w:val="11"/>
              </w:numPr>
              <w:autoSpaceDE w:val="0"/>
              <w:autoSpaceDN w:val="0"/>
              <w:adjustRightInd w:val="0"/>
              <w:spacing w:after="120" w:line="276" w:lineRule="auto"/>
              <w:jc w:val="both"/>
              <w:rPr>
                <w:rFonts w:asciiTheme="majorHAnsi" w:hAnsiTheme="majorHAnsi" w:cstheme="majorHAnsi"/>
                <w:color w:val="000000"/>
                <w:lang w:val="en-US"/>
              </w:rPr>
            </w:pPr>
            <w:r w:rsidRPr="00CB7D20">
              <w:rPr>
                <w:rFonts w:asciiTheme="majorHAnsi" w:hAnsiTheme="majorHAnsi" w:cstheme="majorHAnsi"/>
                <w:color w:val="000000"/>
                <w:lang w:val="en-US"/>
              </w:rPr>
              <w:t xml:space="preserve">The Head Teacher should </w:t>
            </w:r>
            <w:r w:rsidRPr="00CB7D20">
              <w:rPr>
                <w:rFonts w:asciiTheme="majorHAnsi" w:hAnsiTheme="majorHAnsi" w:cstheme="majorHAnsi"/>
                <w:lang w:val="en-US"/>
              </w:rPr>
              <w:t xml:space="preserve">consider all the relevant facts and verified evidence to support the allegations made and take into account the Witherslack Group (WG) policy on equal opportunities and whether any incidents were provoked by racial or sexual harassment.  </w:t>
            </w:r>
          </w:p>
          <w:p w:rsidR="00C248E0" w:rsidRPr="00CB7D20" w:rsidRDefault="00C248E0" w:rsidP="00C248E0">
            <w:pPr>
              <w:pStyle w:val="ListParagraph"/>
              <w:numPr>
                <w:ilvl w:val="0"/>
                <w:numId w:val="11"/>
              </w:numPr>
              <w:spacing w:after="200" w:line="276" w:lineRule="auto"/>
              <w:jc w:val="both"/>
              <w:rPr>
                <w:rFonts w:asciiTheme="majorHAnsi" w:hAnsiTheme="majorHAnsi" w:cstheme="majorHAnsi"/>
              </w:rPr>
            </w:pPr>
            <w:r w:rsidRPr="00CB7D20">
              <w:rPr>
                <w:rFonts w:asciiTheme="majorHAnsi" w:hAnsiTheme="majorHAnsi" w:cstheme="majorHAnsi"/>
              </w:rPr>
              <w:t>Parents/ Carers will be contacted immediately to discuss the situation and reasons for suspension.</w:t>
            </w:r>
          </w:p>
          <w:p w:rsidR="00C248E0" w:rsidRPr="00CB7D20" w:rsidRDefault="00C248E0" w:rsidP="00C248E0">
            <w:pPr>
              <w:pStyle w:val="ListParagraph"/>
              <w:numPr>
                <w:ilvl w:val="0"/>
                <w:numId w:val="11"/>
              </w:numPr>
              <w:spacing w:after="200" w:line="276" w:lineRule="auto"/>
              <w:jc w:val="both"/>
              <w:rPr>
                <w:rFonts w:asciiTheme="majorHAnsi" w:hAnsiTheme="majorHAnsi" w:cstheme="majorHAnsi"/>
              </w:rPr>
            </w:pPr>
            <w:r w:rsidRPr="00CB7D20">
              <w:rPr>
                <w:rFonts w:asciiTheme="majorHAnsi" w:hAnsiTheme="majorHAnsi" w:cstheme="majorHAnsi"/>
              </w:rPr>
              <w:t xml:space="preserve">Where the pupil has a social worker, or the pupil is Looked-after, the Head Teacher must, without delay after their decision, notify the social worker and/or VSH (Virtual School Head Teacher), as applicable. </w:t>
            </w:r>
          </w:p>
          <w:p w:rsidR="00C248E0" w:rsidRPr="00CB7D20" w:rsidRDefault="00C248E0" w:rsidP="00C248E0">
            <w:pPr>
              <w:pStyle w:val="ListParagraph"/>
              <w:numPr>
                <w:ilvl w:val="0"/>
                <w:numId w:val="11"/>
              </w:numPr>
              <w:spacing w:after="150"/>
              <w:jc w:val="both"/>
              <w:rPr>
                <w:rFonts w:asciiTheme="majorHAnsi" w:eastAsia="Times New Roman" w:hAnsiTheme="majorHAnsi" w:cstheme="majorHAnsi"/>
                <w:lang w:eastAsia="en-GB"/>
              </w:rPr>
            </w:pPr>
            <w:r w:rsidRPr="00CB7D20">
              <w:rPr>
                <w:rFonts w:asciiTheme="majorHAnsi" w:hAnsiTheme="majorHAnsi" w:cstheme="majorHAnsi"/>
              </w:rPr>
              <w:t xml:space="preserve"> A letter will be sent to Parents/ Carers and the Local Authority commissioner giving details of the suspension, length and date the suspension will end.  The letter will remind Parents/ Carers that for the first five days of any suspension, they are legally responsible for the whereabouts of their child. If their child is found in a public place during school hours, they could be issued with a penalty notice.  Parents/ carers can </w:t>
            </w:r>
            <w:r w:rsidRPr="00CB7D20">
              <w:rPr>
                <w:rFonts w:asciiTheme="majorHAnsi" w:eastAsia="Times New Roman" w:hAnsiTheme="majorHAnsi" w:cstheme="majorHAnsi"/>
                <w:lang w:eastAsia="en-GB"/>
              </w:rPr>
              <w:t>designate a responsible adult, for example, an Aunt, to fulfil this duty.</w:t>
            </w:r>
          </w:p>
          <w:p w:rsidR="00C248E0" w:rsidRPr="00CB7D20" w:rsidRDefault="00C248E0" w:rsidP="00C248E0">
            <w:pPr>
              <w:pStyle w:val="ListParagraph"/>
              <w:numPr>
                <w:ilvl w:val="0"/>
                <w:numId w:val="11"/>
              </w:numPr>
              <w:spacing w:after="150"/>
              <w:jc w:val="both"/>
              <w:rPr>
                <w:rFonts w:asciiTheme="majorHAnsi" w:eastAsia="Times New Roman" w:hAnsiTheme="majorHAnsi" w:cstheme="majorHAnsi"/>
                <w:color w:val="595959"/>
                <w:lang w:eastAsia="en-GB"/>
              </w:rPr>
            </w:pPr>
            <w:r w:rsidRPr="00CB7D20">
              <w:rPr>
                <w:rFonts w:asciiTheme="majorHAnsi" w:hAnsiTheme="majorHAnsi" w:cstheme="majorHAnsi"/>
              </w:rPr>
              <w:t xml:space="preserve">The suspension letter will provide information about the right to challenge a decision and how to make representation about the decision to </w:t>
            </w:r>
            <w:r w:rsidRPr="00CB7D20">
              <w:rPr>
                <w:rFonts w:asciiTheme="majorHAnsi" w:hAnsiTheme="majorHAnsi" w:cstheme="majorHAnsi"/>
                <w:lang w:val="en-US"/>
              </w:rPr>
              <w:t>the appropriate Regional Director, using the ‘Witherslack Group Complaints and Representations Policy and Procedure’.</w:t>
            </w:r>
          </w:p>
          <w:p w:rsidR="00C248E0" w:rsidRPr="00CB7D20" w:rsidRDefault="00C248E0" w:rsidP="00C248E0">
            <w:pPr>
              <w:pStyle w:val="ListParagraph"/>
              <w:numPr>
                <w:ilvl w:val="0"/>
                <w:numId w:val="11"/>
              </w:numPr>
              <w:spacing w:after="200" w:line="276" w:lineRule="auto"/>
              <w:jc w:val="both"/>
              <w:rPr>
                <w:rFonts w:asciiTheme="majorHAnsi" w:hAnsiTheme="majorHAnsi" w:cstheme="majorHAnsi"/>
              </w:rPr>
            </w:pPr>
            <w:r w:rsidRPr="00CB7D20">
              <w:rPr>
                <w:rFonts w:asciiTheme="majorHAnsi" w:hAnsiTheme="majorHAnsi" w:cstheme="majorHAnsi"/>
              </w:rPr>
              <w:t xml:space="preserve">Reasonable steps will be taken to set and mark work for the first five days of suspension.  </w:t>
            </w:r>
          </w:p>
          <w:p w:rsidR="00C248E0" w:rsidRPr="00CB7D20" w:rsidRDefault="00C248E0" w:rsidP="00C248E0">
            <w:pPr>
              <w:pStyle w:val="ListParagraph"/>
              <w:widowControl w:val="0"/>
              <w:numPr>
                <w:ilvl w:val="0"/>
                <w:numId w:val="11"/>
              </w:numPr>
              <w:autoSpaceDE w:val="0"/>
              <w:autoSpaceDN w:val="0"/>
              <w:adjustRightInd w:val="0"/>
              <w:spacing w:after="120" w:line="276" w:lineRule="auto"/>
              <w:jc w:val="both"/>
              <w:rPr>
                <w:rFonts w:asciiTheme="majorHAnsi" w:hAnsiTheme="majorHAnsi" w:cstheme="majorHAnsi"/>
                <w:lang w:val="en-US"/>
              </w:rPr>
            </w:pPr>
            <w:r w:rsidRPr="00CB7D20">
              <w:rPr>
                <w:rFonts w:asciiTheme="majorHAnsi" w:hAnsiTheme="majorHAnsi" w:cstheme="majorHAnsi"/>
                <w:lang w:val="en-US"/>
              </w:rPr>
              <w:t>Any suspension should be recorded on the student’s file and attendance register.</w:t>
            </w:r>
          </w:p>
          <w:p w:rsidR="00C248E0" w:rsidRPr="00CB7D20" w:rsidRDefault="00C248E0" w:rsidP="00C248E0">
            <w:pPr>
              <w:pStyle w:val="ListParagraph"/>
              <w:numPr>
                <w:ilvl w:val="0"/>
                <w:numId w:val="11"/>
              </w:numPr>
              <w:spacing w:after="200" w:line="276" w:lineRule="auto"/>
              <w:jc w:val="both"/>
              <w:rPr>
                <w:rFonts w:asciiTheme="majorHAnsi" w:hAnsiTheme="majorHAnsi" w:cstheme="majorHAnsi"/>
              </w:rPr>
            </w:pPr>
            <w:r w:rsidRPr="00CB7D20">
              <w:rPr>
                <w:rFonts w:asciiTheme="majorHAnsi" w:hAnsiTheme="majorHAnsi" w:cstheme="majorHAnsi"/>
              </w:rPr>
              <w:t>From the sixth day of an suspension, the School will provide suitable education in a place of learning, which may not be on the School premises.</w:t>
            </w:r>
          </w:p>
          <w:p w:rsidR="00C248E0" w:rsidRPr="00CB7D20" w:rsidRDefault="00C248E0" w:rsidP="00C248E0">
            <w:pPr>
              <w:pStyle w:val="ListParagraph"/>
              <w:numPr>
                <w:ilvl w:val="0"/>
                <w:numId w:val="11"/>
              </w:numPr>
              <w:spacing w:after="200" w:line="276" w:lineRule="auto"/>
              <w:jc w:val="both"/>
              <w:rPr>
                <w:rFonts w:asciiTheme="majorHAnsi" w:hAnsiTheme="majorHAnsi" w:cstheme="majorHAnsi"/>
              </w:rPr>
            </w:pPr>
            <w:r w:rsidRPr="00CB7D20">
              <w:rPr>
                <w:rFonts w:asciiTheme="majorHAnsi" w:hAnsiTheme="majorHAnsi" w:cstheme="majorHAnsi"/>
              </w:rPr>
              <w:t xml:space="preserve">Any pupil who is suspended should be added to the ARLL (at risk learners list) so that ongoing strategies and support can be considered to manage risks appropriately and reduce risk of placement breakdown. </w:t>
            </w:r>
          </w:p>
          <w:p w:rsidR="00C248E0" w:rsidRPr="00CB7D20" w:rsidRDefault="00C248E0" w:rsidP="00C248E0">
            <w:pPr>
              <w:pStyle w:val="ListParagraph"/>
              <w:numPr>
                <w:ilvl w:val="0"/>
                <w:numId w:val="11"/>
              </w:numPr>
              <w:spacing w:after="200" w:line="276" w:lineRule="auto"/>
              <w:jc w:val="both"/>
              <w:rPr>
                <w:rFonts w:asciiTheme="majorHAnsi" w:hAnsiTheme="majorHAnsi" w:cstheme="majorHAnsi"/>
              </w:rPr>
            </w:pPr>
            <w:r w:rsidRPr="00CB7D20">
              <w:rPr>
                <w:rFonts w:asciiTheme="majorHAnsi" w:hAnsiTheme="majorHAnsi" w:cstheme="majorHAnsi"/>
              </w:rPr>
              <w:t>In exceptional cases, usually where further evidence has come to light, a further suspension may be issued to begin immediately after the first period ends; or a permanent exclusion or decision the end a placement may be issued to begin immediately after the end of the suspension.</w:t>
            </w:r>
          </w:p>
          <w:p w:rsidR="00C248E0" w:rsidRPr="00CB7D20" w:rsidRDefault="00C248E0" w:rsidP="00CB7D20">
            <w:pPr>
              <w:pStyle w:val="ListParagraph"/>
              <w:numPr>
                <w:ilvl w:val="0"/>
                <w:numId w:val="11"/>
              </w:numPr>
              <w:spacing w:after="200" w:line="276" w:lineRule="auto"/>
              <w:jc w:val="both"/>
              <w:rPr>
                <w:rFonts w:asciiTheme="majorHAnsi" w:hAnsiTheme="majorHAnsi" w:cstheme="majorHAnsi"/>
              </w:rPr>
            </w:pPr>
            <w:r w:rsidRPr="00CB7D20">
              <w:rPr>
                <w:rFonts w:asciiTheme="majorHAnsi" w:hAnsiTheme="majorHAnsi" w:cstheme="majorHAnsi"/>
              </w:rPr>
              <w:t>The Head Teacher will not postpone taking a decision on a suspension and permanent exclusion solely because a police investigation is underway and/or any criminal proceedings may be brought. In such circumstances, the Head Teacher will need to take a decision on the evidence available to them at the time.</w:t>
            </w:r>
          </w:p>
        </w:tc>
      </w:tr>
      <w:tr w:rsidR="00CB7D20" w:rsidRPr="00CB7D20" w:rsidTr="00CB7D20">
        <w:tc>
          <w:tcPr>
            <w:tcW w:w="709" w:type="dxa"/>
          </w:tcPr>
          <w:p w:rsidR="00CB7D20" w:rsidRPr="00CB7D20" w:rsidRDefault="00CB7D20" w:rsidP="00C248E0">
            <w:pPr>
              <w:rPr>
                <w:rFonts w:asciiTheme="majorHAnsi" w:hAnsiTheme="majorHAnsi" w:cstheme="majorHAnsi"/>
                <w:b/>
                <w:sz w:val="24"/>
                <w:szCs w:val="24"/>
              </w:rPr>
            </w:pPr>
            <w:r w:rsidRPr="00CB7D20">
              <w:rPr>
                <w:rFonts w:asciiTheme="majorHAnsi" w:hAnsiTheme="majorHAnsi" w:cstheme="majorHAnsi"/>
                <w:b/>
                <w:sz w:val="24"/>
                <w:szCs w:val="24"/>
              </w:rPr>
              <w:t>5.</w:t>
            </w:r>
          </w:p>
        </w:tc>
        <w:tc>
          <w:tcPr>
            <w:tcW w:w="9781" w:type="dxa"/>
          </w:tcPr>
          <w:p w:rsidR="00CB7D20" w:rsidRPr="00CB7D20" w:rsidRDefault="00CB7D20" w:rsidP="00CB7D20">
            <w:pPr>
              <w:rPr>
                <w:rFonts w:asciiTheme="majorHAnsi" w:hAnsiTheme="majorHAnsi" w:cstheme="majorHAnsi"/>
                <w:b/>
                <w:sz w:val="24"/>
                <w:szCs w:val="24"/>
              </w:rPr>
            </w:pPr>
            <w:r w:rsidRPr="00CB7D20">
              <w:rPr>
                <w:rFonts w:asciiTheme="majorHAnsi" w:hAnsiTheme="majorHAnsi" w:cstheme="majorHAnsi"/>
                <w:b/>
                <w:sz w:val="24"/>
                <w:szCs w:val="24"/>
              </w:rPr>
              <w:t>RETURN TO SCHOOL MEETING</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lastRenderedPageBreak/>
              <w:t>5</w:t>
            </w:r>
            <w:r w:rsidR="00CB7D20" w:rsidRPr="00CB7D20">
              <w:rPr>
                <w:rFonts w:asciiTheme="majorHAnsi" w:hAnsiTheme="majorHAnsi" w:cstheme="majorHAnsi"/>
                <w:b/>
                <w:sz w:val="24"/>
                <w:szCs w:val="24"/>
              </w:rPr>
              <w:t>.1</w:t>
            </w:r>
          </w:p>
        </w:tc>
        <w:tc>
          <w:tcPr>
            <w:tcW w:w="9781" w:type="dxa"/>
          </w:tcPr>
          <w:p w:rsidR="00C248E0" w:rsidRPr="00CB7D20" w:rsidRDefault="00C248E0" w:rsidP="00C248E0">
            <w:pPr>
              <w:pStyle w:val="ListParagraph"/>
              <w:numPr>
                <w:ilvl w:val="0"/>
                <w:numId w:val="11"/>
              </w:numPr>
              <w:spacing w:after="200" w:line="276" w:lineRule="auto"/>
              <w:jc w:val="both"/>
              <w:rPr>
                <w:rFonts w:asciiTheme="majorHAnsi" w:hAnsiTheme="majorHAnsi" w:cstheme="majorHAnsi"/>
              </w:rPr>
            </w:pPr>
            <w:r w:rsidRPr="00CB7D20">
              <w:rPr>
                <w:rFonts w:asciiTheme="majorHAnsi" w:hAnsiTheme="majorHAnsi" w:cstheme="majorHAnsi"/>
              </w:rPr>
              <w:t xml:space="preserve">A Return to School Meeting will be held at the end of the fixed-term suspension period. </w:t>
            </w:r>
          </w:p>
          <w:p w:rsidR="00C248E0" w:rsidRPr="00CB7D20" w:rsidRDefault="00C248E0" w:rsidP="00C248E0">
            <w:pPr>
              <w:pStyle w:val="ListParagraph"/>
              <w:numPr>
                <w:ilvl w:val="0"/>
                <w:numId w:val="11"/>
              </w:numPr>
              <w:spacing w:after="200" w:line="276" w:lineRule="auto"/>
              <w:jc w:val="both"/>
              <w:rPr>
                <w:rFonts w:asciiTheme="majorHAnsi" w:hAnsiTheme="majorHAnsi" w:cstheme="majorHAnsi"/>
              </w:rPr>
            </w:pPr>
            <w:r w:rsidRPr="00CB7D20">
              <w:rPr>
                <w:rFonts w:asciiTheme="majorHAnsi" w:hAnsiTheme="majorHAnsi" w:cstheme="majorHAnsi"/>
              </w:rPr>
              <w:t xml:space="preserve">The meeting will be attended by the Head Teacher, the Pastoral Manager, the Parents/ Carers and the student, and where possible a representative from the WG safeguarding, behaviour and inclusion team (SBI). </w:t>
            </w:r>
          </w:p>
          <w:p w:rsidR="00C248E0" w:rsidRPr="00CB7D20" w:rsidRDefault="00C248E0" w:rsidP="00C248E0">
            <w:pPr>
              <w:pStyle w:val="ListParagraph"/>
              <w:numPr>
                <w:ilvl w:val="0"/>
                <w:numId w:val="11"/>
              </w:numPr>
              <w:spacing w:after="200" w:line="276" w:lineRule="auto"/>
              <w:jc w:val="both"/>
              <w:rPr>
                <w:rFonts w:asciiTheme="majorHAnsi" w:hAnsiTheme="majorHAnsi" w:cstheme="majorHAnsi"/>
              </w:rPr>
            </w:pPr>
            <w:r w:rsidRPr="00CB7D20">
              <w:rPr>
                <w:rFonts w:asciiTheme="majorHAnsi" w:hAnsiTheme="majorHAnsi" w:cstheme="majorHAnsi"/>
              </w:rPr>
              <w:t xml:space="preserve">An integrated and multi-disciplinary approach should be considered where there are ongoing concerns about placement due to presentation.  This should be via an internal provision review, supported by the SLT, Safeguarding Behaviour and Inclusion (SBI) Lead, clinical teams where appropriate and overseen by the Regional Director. </w:t>
            </w:r>
          </w:p>
          <w:p w:rsidR="00C248E0" w:rsidRPr="00CB7D20" w:rsidRDefault="00C248E0" w:rsidP="00C248E0">
            <w:pPr>
              <w:pStyle w:val="ListParagraph"/>
              <w:numPr>
                <w:ilvl w:val="0"/>
                <w:numId w:val="11"/>
              </w:numPr>
              <w:spacing w:after="200" w:line="276" w:lineRule="auto"/>
              <w:jc w:val="both"/>
              <w:rPr>
                <w:rFonts w:asciiTheme="majorHAnsi" w:hAnsiTheme="majorHAnsi" w:cstheme="majorHAnsi"/>
              </w:rPr>
            </w:pPr>
            <w:r w:rsidRPr="00CB7D20">
              <w:rPr>
                <w:rFonts w:asciiTheme="majorHAnsi" w:hAnsiTheme="majorHAnsi" w:cstheme="majorHAnsi"/>
              </w:rPr>
              <w:t xml:space="preserve">Strategies will be agreed to support a smooth and appropriate return to school.  </w:t>
            </w:r>
          </w:p>
          <w:p w:rsidR="00C248E0" w:rsidRPr="00CB7D20" w:rsidRDefault="00C248E0" w:rsidP="00CB7D20">
            <w:pPr>
              <w:pStyle w:val="ListParagraph"/>
              <w:numPr>
                <w:ilvl w:val="0"/>
                <w:numId w:val="11"/>
              </w:numPr>
              <w:spacing w:after="200" w:line="276" w:lineRule="auto"/>
              <w:jc w:val="both"/>
              <w:rPr>
                <w:rFonts w:asciiTheme="majorHAnsi" w:hAnsiTheme="majorHAnsi" w:cstheme="majorHAnsi"/>
              </w:rPr>
            </w:pPr>
            <w:r w:rsidRPr="00CB7D20">
              <w:rPr>
                <w:rFonts w:asciiTheme="majorHAnsi" w:hAnsiTheme="majorHAnsi" w:cstheme="majorHAnsi"/>
              </w:rPr>
              <w:t xml:space="preserve">It is best practice to review the situation leading to suspension with the student and discuss how they could have managed things differently.  Staff will identify supportive and restorative mechanisms to help the student with modifying their behaviour and avoiding the need for further suspension.   Adaptations to risk assessments where this may include a more restrictive approach due to safety concerns should also be discussed. </w:t>
            </w:r>
          </w:p>
        </w:tc>
      </w:tr>
      <w:tr w:rsidR="00CB7D20" w:rsidRPr="00CB7D20" w:rsidTr="00CB7D20">
        <w:tc>
          <w:tcPr>
            <w:tcW w:w="709" w:type="dxa"/>
          </w:tcPr>
          <w:p w:rsidR="00CB7D20" w:rsidRPr="00CB7D20" w:rsidRDefault="00CB7D20" w:rsidP="00C248E0">
            <w:pPr>
              <w:rPr>
                <w:rFonts w:asciiTheme="majorHAnsi" w:hAnsiTheme="majorHAnsi" w:cstheme="majorHAnsi"/>
                <w:b/>
                <w:sz w:val="24"/>
                <w:szCs w:val="24"/>
              </w:rPr>
            </w:pPr>
            <w:r w:rsidRPr="00CB7D20">
              <w:rPr>
                <w:rFonts w:asciiTheme="majorHAnsi" w:hAnsiTheme="majorHAnsi" w:cstheme="majorHAnsi"/>
                <w:b/>
                <w:sz w:val="24"/>
                <w:szCs w:val="24"/>
              </w:rPr>
              <w:t>6.</w:t>
            </w:r>
          </w:p>
        </w:tc>
        <w:tc>
          <w:tcPr>
            <w:tcW w:w="9781" w:type="dxa"/>
          </w:tcPr>
          <w:p w:rsidR="00CB7D20" w:rsidRPr="00CB7D20" w:rsidRDefault="00CB7D20" w:rsidP="00CB7D20">
            <w:pPr>
              <w:rPr>
                <w:rFonts w:asciiTheme="majorHAnsi" w:hAnsiTheme="majorHAnsi" w:cstheme="majorHAnsi"/>
                <w:b/>
                <w:sz w:val="24"/>
                <w:szCs w:val="24"/>
              </w:rPr>
            </w:pPr>
            <w:r w:rsidRPr="00CB7D20">
              <w:rPr>
                <w:rFonts w:asciiTheme="majorHAnsi" w:hAnsiTheme="majorHAnsi" w:cstheme="majorHAnsi"/>
                <w:b/>
                <w:sz w:val="24"/>
                <w:szCs w:val="24"/>
              </w:rPr>
              <w:t>THE PROCEDURE FOR PERMANENT EXCLUSION</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6</w:t>
            </w:r>
            <w:r w:rsidR="00CB7D20" w:rsidRPr="00CB7D20">
              <w:rPr>
                <w:rFonts w:asciiTheme="majorHAnsi" w:hAnsiTheme="majorHAnsi" w:cstheme="majorHAnsi"/>
                <w:b/>
                <w:sz w:val="24"/>
                <w:szCs w:val="24"/>
              </w:rPr>
              <w:t>.1</w:t>
            </w:r>
          </w:p>
        </w:tc>
        <w:tc>
          <w:tcPr>
            <w:tcW w:w="9781" w:type="dxa"/>
          </w:tcPr>
          <w:p w:rsidR="00C248E0" w:rsidRPr="00CB7D20" w:rsidRDefault="00C248E0" w:rsidP="00C248E0">
            <w:pPr>
              <w:pStyle w:val="ListParagraph"/>
              <w:widowControl w:val="0"/>
              <w:numPr>
                <w:ilvl w:val="0"/>
                <w:numId w:val="12"/>
              </w:numPr>
              <w:autoSpaceDE w:val="0"/>
              <w:autoSpaceDN w:val="0"/>
              <w:adjustRightInd w:val="0"/>
              <w:spacing w:after="120"/>
              <w:jc w:val="both"/>
              <w:rPr>
                <w:rFonts w:asciiTheme="majorHAnsi" w:hAnsiTheme="majorHAnsi" w:cstheme="majorHAnsi"/>
                <w:lang w:val="en-US"/>
              </w:rPr>
            </w:pPr>
            <w:r w:rsidRPr="00CB7D20">
              <w:rPr>
                <w:rFonts w:asciiTheme="majorHAnsi" w:hAnsiTheme="majorHAnsi" w:cstheme="majorHAnsi"/>
                <w:lang w:val="en-US"/>
              </w:rPr>
              <w:t>The Head Teacher should follow the steps outlined in the process for suspension for a fixed term above, setting out clearly that permanent exclusion is being considered due to serious and/ or persistent breaches of the School’s policies.</w:t>
            </w:r>
          </w:p>
          <w:p w:rsidR="00C248E0" w:rsidRPr="00CB7D20" w:rsidRDefault="00C248E0" w:rsidP="00C248E0">
            <w:pPr>
              <w:pStyle w:val="ListParagraph"/>
              <w:widowControl w:val="0"/>
              <w:numPr>
                <w:ilvl w:val="0"/>
                <w:numId w:val="12"/>
              </w:numPr>
              <w:autoSpaceDE w:val="0"/>
              <w:autoSpaceDN w:val="0"/>
              <w:adjustRightInd w:val="0"/>
              <w:spacing w:after="120"/>
              <w:jc w:val="both"/>
              <w:rPr>
                <w:rFonts w:asciiTheme="majorHAnsi" w:hAnsiTheme="majorHAnsi" w:cstheme="majorHAnsi"/>
                <w:lang w:val="en-US"/>
              </w:rPr>
            </w:pPr>
            <w:r w:rsidRPr="00CB7D20">
              <w:rPr>
                <w:rFonts w:asciiTheme="majorHAnsi" w:hAnsiTheme="majorHAnsi" w:cstheme="majorHAnsi"/>
                <w:lang w:val="en-US"/>
              </w:rPr>
              <w:t xml:space="preserve">Where there have been multiple previous suspensions, then the Head Teacher will have ensured regular communication with Parents/ Carers and local authority professionals about potential next steps.  </w:t>
            </w:r>
          </w:p>
          <w:p w:rsidR="00C248E0" w:rsidRPr="00CB7D20" w:rsidRDefault="00C248E0" w:rsidP="00C248E0">
            <w:pPr>
              <w:pStyle w:val="ListParagraph"/>
              <w:widowControl w:val="0"/>
              <w:numPr>
                <w:ilvl w:val="0"/>
                <w:numId w:val="12"/>
              </w:numPr>
              <w:autoSpaceDE w:val="0"/>
              <w:autoSpaceDN w:val="0"/>
              <w:adjustRightInd w:val="0"/>
              <w:spacing w:after="120"/>
              <w:jc w:val="both"/>
              <w:rPr>
                <w:rFonts w:asciiTheme="majorHAnsi" w:hAnsiTheme="majorHAnsi" w:cstheme="majorHAnsi"/>
                <w:lang w:val="en-US"/>
              </w:rPr>
            </w:pPr>
            <w:r w:rsidRPr="00CB7D20">
              <w:rPr>
                <w:rFonts w:asciiTheme="majorHAnsi" w:hAnsiTheme="majorHAnsi" w:cstheme="majorHAnsi"/>
                <w:lang w:val="en-US"/>
              </w:rPr>
              <w:t xml:space="preserve">The Head Teacher will discuss the rationale with the Regional Director and follow group protocols for ending placements before the decision is made or communicated to Parents/ Carers and the Local \Authority. </w:t>
            </w:r>
          </w:p>
          <w:p w:rsidR="00C248E0" w:rsidRPr="00CB7D20" w:rsidRDefault="00C248E0" w:rsidP="00C248E0">
            <w:pPr>
              <w:pStyle w:val="ListParagraph"/>
              <w:numPr>
                <w:ilvl w:val="0"/>
                <w:numId w:val="11"/>
              </w:numPr>
              <w:spacing w:after="150"/>
              <w:jc w:val="both"/>
              <w:rPr>
                <w:rFonts w:asciiTheme="majorHAnsi" w:eastAsia="Times New Roman" w:hAnsiTheme="majorHAnsi" w:cstheme="majorHAnsi"/>
                <w:color w:val="595959"/>
                <w:lang w:eastAsia="en-GB"/>
              </w:rPr>
            </w:pPr>
            <w:r w:rsidRPr="00CB7D20">
              <w:rPr>
                <w:rFonts w:asciiTheme="majorHAnsi" w:hAnsiTheme="majorHAnsi" w:cstheme="majorHAnsi"/>
              </w:rPr>
              <w:t xml:space="preserve">The suspension letter will provide information about the right to challenge a decision and any right to appeal </w:t>
            </w:r>
            <w:r w:rsidRPr="00CB7D20">
              <w:rPr>
                <w:rFonts w:asciiTheme="majorHAnsi" w:hAnsiTheme="majorHAnsi" w:cstheme="majorHAnsi"/>
                <w:lang w:val="en-US"/>
              </w:rPr>
              <w:t>through the Witherslack Group Complaints Policy.  The letter will contain the name and contact details of the appropriate Regional Director with whom an appeal can be lodged.</w:t>
            </w:r>
          </w:p>
          <w:p w:rsidR="00C248E0" w:rsidRPr="00CB7D20" w:rsidRDefault="00C248E0" w:rsidP="00C248E0">
            <w:pPr>
              <w:rPr>
                <w:rFonts w:asciiTheme="majorHAnsi" w:hAnsiTheme="majorHAnsi" w:cstheme="majorHAnsi"/>
              </w:rPr>
            </w:pPr>
          </w:p>
        </w:tc>
      </w:tr>
      <w:tr w:rsidR="00CB7D20" w:rsidRPr="00CB7D20" w:rsidTr="00CB7D20">
        <w:tc>
          <w:tcPr>
            <w:tcW w:w="709" w:type="dxa"/>
          </w:tcPr>
          <w:p w:rsidR="00CB7D20" w:rsidRPr="00CB7D20" w:rsidRDefault="00CB7D20" w:rsidP="00CB7D20">
            <w:pPr>
              <w:pStyle w:val="NoSpacing"/>
              <w:rPr>
                <w:rFonts w:asciiTheme="majorHAnsi" w:hAnsiTheme="majorHAnsi" w:cstheme="majorHAnsi"/>
                <w:b/>
                <w:sz w:val="24"/>
                <w:szCs w:val="24"/>
              </w:rPr>
            </w:pPr>
            <w:r w:rsidRPr="00CB7D20">
              <w:rPr>
                <w:rFonts w:asciiTheme="majorHAnsi" w:hAnsiTheme="majorHAnsi" w:cstheme="majorHAnsi"/>
                <w:b/>
                <w:sz w:val="24"/>
                <w:szCs w:val="24"/>
              </w:rPr>
              <w:t>7.</w:t>
            </w:r>
          </w:p>
        </w:tc>
        <w:tc>
          <w:tcPr>
            <w:tcW w:w="9781" w:type="dxa"/>
          </w:tcPr>
          <w:p w:rsidR="00CB7D20" w:rsidRPr="00CB7D20" w:rsidRDefault="00CB7D20" w:rsidP="00CB7D20">
            <w:pPr>
              <w:pStyle w:val="NoSpacing"/>
              <w:rPr>
                <w:rFonts w:asciiTheme="majorHAnsi" w:hAnsiTheme="majorHAnsi" w:cstheme="majorHAnsi"/>
                <w:b/>
                <w:sz w:val="24"/>
                <w:szCs w:val="24"/>
                <w:lang w:val="en-US"/>
              </w:rPr>
            </w:pPr>
            <w:r w:rsidRPr="00CB7D20">
              <w:rPr>
                <w:rFonts w:asciiTheme="majorHAnsi" w:hAnsiTheme="majorHAnsi" w:cstheme="majorHAnsi"/>
                <w:b/>
                <w:sz w:val="24"/>
                <w:szCs w:val="24"/>
                <w:lang w:val="en-US"/>
              </w:rPr>
              <w:t>TERMINATING A PLACEMENT AT OUR SCHOOL</w:t>
            </w:r>
          </w:p>
        </w:tc>
      </w:tr>
      <w:tr w:rsidR="00CB7D20" w:rsidRPr="00CB7D20" w:rsidTr="00CB7D20">
        <w:tc>
          <w:tcPr>
            <w:tcW w:w="709" w:type="dxa"/>
          </w:tcPr>
          <w:p w:rsidR="00CB7D20" w:rsidRPr="00CB7D20" w:rsidRDefault="00CB7D20" w:rsidP="00CB7D20">
            <w:pPr>
              <w:pStyle w:val="NoSpacing"/>
              <w:rPr>
                <w:rFonts w:asciiTheme="majorHAnsi" w:hAnsiTheme="majorHAnsi" w:cstheme="majorHAnsi"/>
                <w:b/>
                <w:sz w:val="24"/>
                <w:szCs w:val="24"/>
              </w:rPr>
            </w:pPr>
            <w:r w:rsidRPr="00CB7D20">
              <w:rPr>
                <w:rFonts w:asciiTheme="majorHAnsi" w:hAnsiTheme="majorHAnsi" w:cstheme="majorHAnsi"/>
                <w:b/>
                <w:sz w:val="24"/>
                <w:szCs w:val="24"/>
              </w:rPr>
              <w:t>7.1</w:t>
            </w:r>
          </w:p>
        </w:tc>
        <w:tc>
          <w:tcPr>
            <w:tcW w:w="9781" w:type="dxa"/>
          </w:tcPr>
          <w:p w:rsidR="00CB7D20" w:rsidRPr="00CB7D20" w:rsidRDefault="00CB7D20" w:rsidP="00CB7D20">
            <w:pPr>
              <w:pStyle w:val="NoSpacing"/>
              <w:rPr>
                <w:rFonts w:asciiTheme="majorHAnsi" w:hAnsiTheme="majorHAnsi" w:cstheme="majorHAnsi"/>
                <w:b/>
                <w:sz w:val="24"/>
                <w:szCs w:val="24"/>
                <w:lang w:val="en-US"/>
              </w:rPr>
            </w:pPr>
            <w:r w:rsidRPr="00CB7D20">
              <w:rPr>
                <w:rFonts w:asciiTheme="majorHAnsi" w:hAnsiTheme="majorHAnsi" w:cstheme="majorHAnsi"/>
                <w:lang w:val="en-US"/>
              </w:rPr>
              <w:t>In rare circumstances, the Head Teacher and other professionals in the team around the child might agree that the School can no longer meet the needs of a pupil.  Sometimes a child’s needs and personal situation may change significantly, leading them to require a very different type of provision.  In these situations, suspension is not usually considered but a well-managed placement move might be appropriate.</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7</w:t>
            </w:r>
            <w:r w:rsidR="00CB7D20" w:rsidRPr="00CB7D20">
              <w:rPr>
                <w:rFonts w:asciiTheme="majorHAnsi" w:hAnsiTheme="majorHAnsi" w:cstheme="majorHAnsi"/>
                <w:b/>
                <w:sz w:val="24"/>
                <w:szCs w:val="24"/>
              </w:rPr>
              <w:t>.2</w:t>
            </w:r>
          </w:p>
        </w:tc>
        <w:tc>
          <w:tcPr>
            <w:tcW w:w="9781" w:type="dxa"/>
          </w:tcPr>
          <w:p w:rsidR="00C248E0" w:rsidRPr="00CB7D20" w:rsidRDefault="00C248E0" w:rsidP="00CB7D20">
            <w:pPr>
              <w:widowControl w:val="0"/>
              <w:autoSpaceDE w:val="0"/>
              <w:autoSpaceDN w:val="0"/>
              <w:adjustRightInd w:val="0"/>
              <w:spacing w:after="120"/>
              <w:jc w:val="both"/>
              <w:rPr>
                <w:rFonts w:asciiTheme="majorHAnsi" w:hAnsiTheme="majorHAnsi" w:cstheme="majorHAnsi"/>
                <w:lang w:val="en-US"/>
              </w:rPr>
            </w:pPr>
            <w:r w:rsidRPr="00CB7D20">
              <w:rPr>
                <w:rFonts w:asciiTheme="majorHAnsi" w:hAnsiTheme="majorHAnsi" w:cstheme="majorHAnsi"/>
                <w:lang w:val="en-US"/>
              </w:rPr>
              <w:t>Professionals’ meetings will take place, where possible including Parents/ Carers.  Potential next steps will be agreed with the Local Authority, which will likely include an early annual review to discuss change of SEN needs and ensure updated EHCP outlines for potential future providers.  Either Witherslack Group or the Local Authority may give notice to terminate the placement.   If a placement move is considered to be in the best interests of the young person, then giving formal, written notice to the relevant Local Authority is usually a final decision.   Fundamentally this process will be managed with all relevant parties’ involvement to ensure a supportive move from the school.</w:t>
            </w:r>
          </w:p>
        </w:tc>
      </w:tr>
      <w:tr w:rsidR="00CB7D20" w:rsidRPr="00CB7D20" w:rsidTr="00CB7D20">
        <w:tc>
          <w:tcPr>
            <w:tcW w:w="709" w:type="dxa"/>
          </w:tcPr>
          <w:p w:rsidR="00CB7D20" w:rsidRPr="00CB7D20" w:rsidRDefault="00CB7D20" w:rsidP="00C248E0">
            <w:pPr>
              <w:rPr>
                <w:rFonts w:asciiTheme="majorHAnsi" w:hAnsiTheme="majorHAnsi" w:cstheme="majorHAnsi"/>
                <w:b/>
                <w:sz w:val="24"/>
                <w:szCs w:val="24"/>
              </w:rPr>
            </w:pPr>
            <w:r w:rsidRPr="00CB7D20">
              <w:rPr>
                <w:rFonts w:asciiTheme="majorHAnsi" w:hAnsiTheme="majorHAnsi" w:cstheme="majorHAnsi"/>
                <w:b/>
                <w:sz w:val="24"/>
                <w:szCs w:val="24"/>
              </w:rPr>
              <w:t>7.3</w:t>
            </w:r>
          </w:p>
        </w:tc>
        <w:tc>
          <w:tcPr>
            <w:tcW w:w="9781" w:type="dxa"/>
          </w:tcPr>
          <w:p w:rsidR="00CB7D20" w:rsidRDefault="00CB7D20" w:rsidP="00CB7D20">
            <w:pPr>
              <w:jc w:val="both"/>
              <w:rPr>
                <w:rFonts w:asciiTheme="majorHAnsi" w:hAnsiTheme="majorHAnsi" w:cstheme="majorHAnsi"/>
              </w:rPr>
            </w:pPr>
            <w:r w:rsidRPr="00CB7D20">
              <w:rPr>
                <w:rFonts w:asciiTheme="majorHAnsi" w:hAnsiTheme="majorHAnsi" w:cstheme="majorHAnsi"/>
              </w:rPr>
              <w:t xml:space="preserve">During this time, the Head Teacher will try to maintain a full-time programme of education for the student.  If this is not possible, then work will be provided, remote learning or alternate provision may be put in place, depending on individual risks and needs. </w:t>
            </w:r>
          </w:p>
          <w:p w:rsidR="00CB7D20" w:rsidRPr="00CB7D20" w:rsidRDefault="00CB7D20" w:rsidP="00CB7D20">
            <w:pPr>
              <w:jc w:val="both"/>
              <w:rPr>
                <w:rFonts w:asciiTheme="majorHAnsi" w:hAnsiTheme="majorHAnsi" w:cstheme="majorHAnsi"/>
                <w:b/>
                <w:sz w:val="24"/>
                <w:szCs w:val="24"/>
              </w:rPr>
            </w:pPr>
          </w:p>
        </w:tc>
      </w:tr>
      <w:tr w:rsidR="00CB7D20" w:rsidRPr="00CB7D20" w:rsidTr="00CB7D20">
        <w:tc>
          <w:tcPr>
            <w:tcW w:w="709" w:type="dxa"/>
          </w:tcPr>
          <w:p w:rsidR="00CB7D20" w:rsidRPr="00CB7D20" w:rsidRDefault="00CB7D20" w:rsidP="00C248E0">
            <w:pPr>
              <w:rPr>
                <w:rFonts w:asciiTheme="majorHAnsi" w:hAnsiTheme="majorHAnsi" w:cstheme="majorHAnsi"/>
                <w:b/>
                <w:sz w:val="24"/>
                <w:szCs w:val="24"/>
              </w:rPr>
            </w:pPr>
          </w:p>
        </w:tc>
        <w:tc>
          <w:tcPr>
            <w:tcW w:w="9781" w:type="dxa"/>
          </w:tcPr>
          <w:p w:rsidR="00CB7D20" w:rsidRPr="00CB7D20" w:rsidRDefault="00CB7D20" w:rsidP="00CB7D20">
            <w:pPr>
              <w:jc w:val="both"/>
              <w:rPr>
                <w:rFonts w:asciiTheme="majorHAnsi" w:hAnsiTheme="majorHAnsi" w:cstheme="majorHAnsi"/>
              </w:rPr>
            </w:pPr>
          </w:p>
        </w:tc>
      </w:tr>
      <w:tr w:rsidR="00CB7D20" w:rsidRPr="00CB7D20" w:rsidTr="00CB7D20">
        <w:tc>
          <w:tcPr>
            <w:tcW w:w="709" w:type="dxa"/>
          </w:tcPr>
          <w:p w:rsidR="00CB7D20" w:rsidRPr="00CB7D20" w:rsidRDefault="00CB7D20" w:rsidP="00C248E0">
            <w:pPr>
              <w:rPr>
                <w:rFonts w:asciiTheme="majorHAnsi" w:hAnsiTheme="majorHAnsi" w:cstheme="majorHAnsi"/>
                <w:b/>
                <w:sz w:val="24"/>
                <w:szCs w:val="24"/>
              </w:rPr>
            </w:pPr>
            <w:r w:rsidRPr="00CB7D20">
              <w:rPr>
                <w:rFonts w:asciiTheme="majorHAnsi" w:hAnsiTheme="majorHAnsi" w:cstheme="majorHAnsi"/>
                <w:b/>
                <w:sz w:val="24"/>
                <w:szCs w:val="24"/>
              </w:rPr>
              <w:t>8.</w:t>
            </w:r>
          </w:p>
        </w:tc>
        <w:tc>
          <w:tcPr>
            <w:tcW w:w="9781" w:type="dxa"/>
          </w:tcPr>
          <w:p w:rsidR="00CB7D20" w:rsidRPr="00CB7D20" w:rsidRDefault="00CB7D20" w:rsidP="00CB7D20">
            <w:pPr>
              <w:rPr>
                <w:rFonts w:asciiTheme="majorHAnsi" w:hAnsiTheme="majorHAnsi" w:cstheme="majorHAnsi"/>
                <w:b/>
                <w:sz w:val="24"/>
                <w:szCs w:val="24"/>
              </w:rPr>
            </w:pPr>
            <w:r w:rsidRPr="00CB7D20">
              <w:rPr>
                <w:rFonts w:asciiTheme="majorHAnsi" w:hAnsiTheme="majorHAnsi" w:cstheme="majorHAnsi"/>
                <w:b/>
                <w:sz w:val="24"/>
                <w:szCs w:val="24"/>
              </w:rPr>
              <w:t>REFERENCES AND LEGAL CONTEXT</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p>
        </w:tc>
        <w:tc>
          <w:tcPr>
            <w:tcW w:w="9781" w:type="dxa"/>
          </w:tcPr>
          <w:p w:rsidR="00C248E0" w:rsidRPr="00CB7D20" w:rsidRDefault="00C248E0" w:rsidP="00C248E0">
            <w:pPr>
              <w:pStyle w:val="BodyText"/>
              <w:numPr>
                <w:ilvl w:val="0"/>
                <w:numId w:val="13"/>
              </w:numPr>
              <w:jc w:val="both"/>
              <w:rPr>
                <w:rFonts w:asciiTheme="majorHAnsi" w:hAnsiTheme="majorHAnsi" w:cstheme="majorHAnsi"/>
                <w:sz w:val="22"/>
                <w:szCs w:val="22"/>
                <w:lang w:val="en-GB"/>
              </w:rPr>
            </w:pPr>
            <w:r w:rsidRPr="00CB7D20">
              <w:rPr>
                <w:rFonts w:asciiTheme="majorHAnsi" w:hAnsiTheme="majorHAnsi" w:cstheme="majorHAnsi"/>
                <w:sz w:val="22"/>
                <w:szCs w:val="22"/>
                <w:lang w:val="en-GB"/>
              </w:rPr>
              <w:t>The Education Act 2002, as amended by the Education Act 2011</w:t>
            </w:r>
          </w:p>
          <w:p w:rsidR="00C248E0" w:rsidRPr="00CB7D20" w:rsidRDefault="00C248E0" w:rsidP="00C248E0">
            <w:pPr>
              <w:pStyle w:val="BodyText"/>
              <w:numPr>
                <w:ilvl w:val="0"/>
                <w:numId w:val="13"/>
              </w:numPr>
              <w:jc w:val="both"/>
              <w:rPr>
                <w:rFonts w:asciiTheme="majorHAnsi" w:hAnsiTheme="majorHAnsi" w:cstheme="majorHAnsi"/>
                <w:sz w:val="22"/>
                <w:szCs w:val="22"/>
                <w:lang w:val="en-GB"/>
              </w:rPr>
            </w:pPr>
            <w:r w:rsidRPr="00CB7D20">
              <w:rPr>
                <w:rFonts w:asciiTheme="majorHAnsi" w:hAnsiTheme="majorHAnsi" w:cstheme="majorHAnsi"/>
                <w:sz w:val="22"/>
                <w:szCs w:val="22"/>
                <w:lang w:val="en-GB"/>
              </w:rPr>
              <w:lastRenderedPageBreak/>
              <w:t>Suspension and Permanent Suspension from maintained schools, academies and pupil referral units in England, including pupil movement. Sept 22</w:t>
            </w:r>
          </w:p>
          <w:p w:rsidR="00C248E0" w:rsidRPr="00CB7D20" w:rsidRDefault="00C248E0" w:rsidP="00C248E0">
            <w:pPr>
              <w:pStyle w:val="BodyText"/>
              <w:numPr>
                <w:ilvl w:val="0"/>
                <w:numId w:val="13"/>
              </w:numPr>
              <w:jc w:val="both"/>
              <w:rPr>
                <w:rFonts w:asciiTheme="majorHAnsi" w:hAnsiTheme="majorHAnsi" w:cstheme="majorHAnsi"/>
                <w:sz w:val="22"/>
                <w:szCs w:val="22"/>
                <w:lang w:val="en-GB"/>
              </w:rPr>
            </w:pPr>
            <w:r w:rsidRPr="00CB7D20">
              <w:rPr>
                <w:rFonts w:asciiTheme="majorHAnsi" w:hAnsiTheme="majorHAnsi" w:cstheme="majorHAnsi"/>
                <w:sz w:val="22"/>
                <w:szCs w:val="22"/>
                <w:lang w:val="en-GB"/>
              </w:rPr>
              <w:t>Behaviour in schools, advice for Head Teachers and school staff Sept 2022 (updated October 2022)</w:t>
            </w:r>
          </w:p>
          <w:p w:rsidR="00C248E0" w:rsidRPr="00CB7D20" w:rsidRDefault="00C248E0" w:rsidP="00C248E0">
            <w:pPr>
              <w:pStyle w:val="BodyText"/>
              <w:numPr>
                <w:ilvl w:val="0"/>
                <w:numId w:val="13"/>
              </w:numPr>
              <w:jc w:val="both"/>
              <w:rPr>
                <w:rFonts w:asciiTheme="majorHAnsi" w:hAnsiTheme="majorHAnsi" w:cstheme="majorHAnsi"/>
                <w:sz w:val="22"/>
                <w:szCs w:val="22"/>
                <w:lang w:val="en-GB"/>
              </w:rPr>
            </w:pPr>
            <w:r w:rsidRPr="00CB7D20">
              <w:rPr>
                <w:rFonts w:asciiTheme="majorHAnsi" w:hAnsiTheme="majorHAnsi" w:cstheme="majorHAnsi"/>
                <w:sz w:val="22"/>
                <w:szCs w:val="22"/>
                <w:lang w:val="en-GB"/>
              </w:rPr>
              <w:t>The Education and Inspections Act 2006</w:t>
            </w:r>
          </w:p>
          <w:p w:rsidR="00C248E0" w:rsidRPr="00CB7D20" w:rsidRDefault="00C248E0" w:rsidP="00C248E0">
            <w:pPr>
              <w:pStyle w:val="BodyText"/>
              <w:numPr>
                <w:ilvl w:val="0"/>
                <w:numId w:val="13"/>
              </w:numPr>
              <w:jc w:val="both"/>
              <w:rPr>
                <w:rFonts w:asciiTheme="majorHAnsi" w:hAnsiTheme="majorHAnsi" w:cstheme="majorHAnsi"/>
                <w:sz w:val="22"/>
                <w:szCs w:val="22"/>
                <w:lang w:val="en-GB"/>
              </w:rPr>
            </w:pPr>
            <w:r w:rsidRPr="00CB7D20">
              <w:rPr>
                <w:rFonts w:asciiTheme="majorHAnsi" w:hAnsiTheme="majorHAnsi" w:cstheme="majorHAnsi"/>
                <w:sz w:val="22"/>
                <w:szCs w:val="22"/>
                <w:lang w:val="en-GB"/>
              </w:rPr>
              <w:t>The Education (Provision of Full-Time Education for Suspended Pupils) (England) (Amendment) Regulations 2014</w:t>
            </w:r>
          </w:p>
          <w:p w:rsidR="00C248E0" w:rsidRPr="00CB7D20" w:rsidRDefault="00C248E0" w:rsidP="00C248E0">
            <w:pPr>
              <w:pStyle w:val="BodyText"/>
              <w:numPr>
                <w:ilvl w:val="0"/>
                <w:numId w:val="13"/>
              </w:numPr>
              <w:jc w:val="both"/>
              <w:rPr>
                <w:rFonts w:asciiTheme="majorHAnsi" w:hAnsiTheme="majorHAnsi" w:cstheme="majorHAnsi"/>
                <w:sz w:val="22"/>
                <w:szCs w:val="22"/>
                <w:lang w:val="en-GB"/>
              </w:rPr>
            </w:pPr>
            <w:r w:rsidRPr="00CB7D20">
              <w:rPr>
                <w:rFonts w:asciiTheme="majorHAnsi" w:hAnsiTheme="majorHAnsi" w:cstheme="majorHAnsi"/>
                <w:sz w:val="22"/>
                <w:szCs w:val="22"/>
                <w:lang w:val="en-GB"/>
              </w:rPr>
              <w:t>Human Rights Act 1998, as amended by the Human Rights Act 2004</w:t>
            </w:r>
          </w:p>
          <w:p w:rsidR="00C248E0" w:rsidRPr="00CB7D20" w:rsidRDefault="00C248E0" w:rsidP="00C248E0">
            <w:pPr>
              <w:pStyle w:val="BodyText"/>
              <w:numPr>
                <w:ilvl w:val="0"/>
                <w:numId w:val="13"/>
              </w:numPr>
              <w:jc w:val="both"/>
              <w:rPr>
                <w:rFonts w:asciiTheme="majorHAnsi" w:hAnsiTheme="majorHAnsi" w:cstheme="majorHAnsi"/>
                <w:sz w:val="22"/>
                <w:szCs w:val="22"/>
                <w:lang w:val="en-GB"/>
              </w:rPr>
            </w:pPr>
            <w:r w:rsidRPr="00CB7D20">
              <w:rPr>
                <w:rFonts w:asciiTheme="majorHAnsi" w:hAnsiTheme="majorHAnsi" w:cstheme="majorHAnsi"/>
                <w:sz w:val="22"/>
                <w:szCs w:val="22"/>
                <w:lang w:val="en-GB"/>
              </w:rPr>
              <w:t>Race Relations Act 1976, as amended by the Race Relations Act 2010</w:t>
            </w:r>
          </w:p>
          <w:p w:rsidR="00C248E0" w:rsidRPr="00CB7D20" w:rsidRDefault="00C248E0" w:rsidP="00C248E0">
            <w:pPr>
              <w:pStyle w:val="BodyText"/>
              <w:numPr>
                <w:ilvl w:val="0"/>
                <w:numId w:val="13"/>
              </w:numPr>
              <w:jc w:val="both"/>
              <w:rPr>
                <w:rFonts w:asciiTheme="majorHAnsi" w:hAnsiTheme="majorHAnsi" w:cstheme="majorHAnsi"/>
                <w:sz w:val="22"/>
                <w:szCs w:val="22"/>
                <w:lang w:val="en-GB"/>
              </w:rPr>
            </w:pPr>
            <w:r w:rsidRPr="00CB7D20">
              <w:rPr>
                <w:rFonts w:asciiTheme="majorHAnsi" w:hAnsiTheme="majorHAnsi" w:cstheme="majorHAnsi"/>
                <w:sz w:val="22"/>
                <w:szCs w:val="22"/>
                <w:lang w:val="en-GB"/>
              </w:rPr>
              <w:t>Equality Act 2010</w:t>
            </w:r>
          </w:p>
          <w:p w:rsidR="00C248E0" w:rsidRPr="00CB7D20" w:rsidRDefault="00C248E0" w:rsidP="00C248E0">
            <w:pPr>
              <w:pStyle w:val="BodyText"/>
              <w:numPr>
                <w:ilvl w:val="0"/>
                <w:numId w:val="13"/>
              </w:numPr>
              <w:jc w:val="both"/>
              <w:rPr>
                <w:rFonts w:asciiTheme="majorHAnsi" w:hAnsiTheme="majorHAnsi" w:cstheme="majorHAnsi"/>
                <w:sz w:val="22"/>
                <w:szCs w:val="22"/>
                <w:lang w:val="en-GB"/>
              </w:rPr>
            </w:pPr>
            <w:r w:rsidRPr="00CB7D20">
              <w:rPr>
                <w:rFonts w:asciiTheme="majorHAnsi" w:hAnsiTheme="majorHAnsi" w:cstheme="majorHAnsi"/>
                <w:sz w:val="22"/>
                <w:szCs w:val="22"/>
                <w:lang w:val="en-GB"/>
              </w:rPr>
              <w:t xml:space="preserve">Part 3, Para 9 and Suspension element of Part 6 (24) (3)a of the Education (independent School Standards Compliance Record) 2014 (England (Amendment) Regulations. </w:t>
            </w:r>
          </w:p>
          <w:p w:rsidR="00C248E0" w:rsidRPr="00CB7D20" w:rsidRDefault="00C248E0" w:rsidP="00C248E0">
            <w:pPr>
              <w:pStyle w:val="BodyText"/>
              <w:numPr>
                <w:ilvl w:val="0"/>
                <w:numId w:val="13"/>
              </w:numPr>
              <w:jc w:val="both"/>
              <w:rPr>
                <w:rFonts w:asciiTheme="majorHAnsi" w:hAnsiTheme="majorHAnsi" w:cstheme="majorHAnsi"/>
                <w:sz w:val="22"/>
                <w:szCs w:val="22"/>
                <w:lang w:val="en-GB"/>
              </w:rPr>
            </w:pPr>
            <w:r w:rsidRPr="00CB7D20">
              <w:rPr>
                <w:rFonts w:asciiTheme="majorHAnsi" w:hAnsiTheme="majorHAnsi" w:cstheme="majorHAnsi"/>
                <w:sz w:val="22"/>
                <w:szCs w:val="22"/>
                <w:lang w:val="en-GB"/>
              </w:rPr>
              <w:t>the Education Act 2002, as amended by the Education Act 2011;</w:t>
            </w:r>
          </w:p>
          <w:p w:rsidR="00C248E0" w:rsidRPr="00CB7D20" w:rsidRDefault="00C248E0" w:rsidP="00C248E0">
            <w:pPr>
              <w:pStyle w:val="BodyText"/>
              <w:numPr>
                <w:ilvl w:val="0"/>
                <w:numId w:val="13"/>
              </w:numPr>
              <w:jc w:val="both"/>
              <w:rPr>
                <w:rFonts w:asciiTheme="majorHAnsi" w:hAnsiTheme="majorHAnsi" w:cstheme="majorHAnsi"/>
                <w:sz w:val="22"/>
                <w:szCs w:val="22"/>
                <w:lang w:val="en-GB"/>
              </w:rPr>
            </w:pPr>
            <w:r w:rsidRPr="00CB7D20">
              <w:rPr>
                <w:rFonts w:asciiTheme="majorHAnsi" w:hAnsiTheme="majorHAnsi" w:cstheme="majorHAnsi"/>
                <w:sz w:val="22"/>
                <w:szCs w:val="22"/>
                <w:lang w:val="en-GB"/>
              </w:rPr>
              <w:t>the School Discipline (Pupil Suspensions and Reviews) (England) Regulations 2012</w:t>
            </w:r>
          </w:p>
          <w:p w:rsidR="00C248E0" w:rsidRPr="00CB7D20" w:rsidRDefault="00C248E0" w:rsidP="00C248E0">
            <w:pPr>
              <w:pStyle w:val="BodyText"/>
              <w:numPr>
                <w:ilvl w:val="0"/>
                <w:numId w:val="13"/>
              </w:numPr>
              <w:jc w:val="both"/>
              <w:rPr>
                <w:rFonts w:asciiTheme="majorHAnsi" w:hAnsiTheme="majorHAnsi" w:cstheme="majorHAnsi"/>
                <w:sz w:val="22"/>
                <w:szCs w:val="22"/>
                <w:lang w:val="en-GB"/>
              </w:rPr>
            </w:pPr>
            <w:r w:rsidRPr="00CB7D20">
              <w:rPr>
                <w:rFonts w:asciiTheme="majorHAnsi" w:hAnsiTheme="majorHAnsi" w:cstheme="majorHAnsi"/>
                <w:sz w:val="22"/>
                <w:szCs w:val="22"/>
                <w:lang w:val="en-GB"/>
              </w:rPr>
              <w:t>School behaviour policy</w:t>
            </w:r>
          </w:p>
          <w:p w:rsidR="00C248E0" w:rsidRPr="00CB7D20" w:rsidRDefault="00C248E0" w:rsidP="00C248E0">
            <w:pPr>
              <w:pStyle w:val="BodyText"/>
              <w:numPr>
                <w:ilvl w:val="0"/>
                <w:numId w:val="13"/>
              </w:numPr>
              <w:jc w:val="both"/>
              <w:rPr>
                <w:rFonts w:asciiTheme="majorHAnsi" w:hAnsiTheme="majorHAnsi" w:cstheme="majorHAnsi"/>
                <w:sz w:val="22"/>
                <w:szCs w:val="22"/>
                <w:lang w:val="en-GB"/>
              </w:rPr>
            </w:pPr>
            <w:r w:rsidRPr="00CB7D20">
              <w:rPr>
                <w:rFonts w:asciiTheme="majorHAnsi" w:hAnsiTheme="majorHAnsi" w:cstheme="majorHAnsi"/>
                <w:sz w:val="22"/>
                <w:szCs w:val="22"/>
                <w:lang w:val="en-GB"/>
              </w:rPr>
              <w:t>Keeping Children Safe in Education 2023, and the school Child Protection Policy and Procedures</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p>
        </w:tc>
        <w:tc>
          <w:tcPr>
            <w:tcW w:w="9781" w:type="dxa"/>
          </w:tcPr>
          <w:p w:rsidR="00C248E0" w:rsidRPr="00CB7D20" w:rsidRDefault="00C248E0" w:rsidP="00C248E0">
            <w:pPr>
              <w:rPr>
                <w:rFonts w:asciiTheme="majorHAnsi" w:hAnsiTheme="majorHAnsi" w:cstheme="majorHAnsi"/>
                <w:b/>
                <w:sz w:val="24"/>
                <w:szCs w:val="24"/>
              </w:rPr>
            </w:pPr>
          </w:p>
        </w:tc>
      </w:tr>
      <w:tr w:rsidR="00C248E0" w:rsidRPr="00CB7D20" w:rsidTr="00CB7D20">
        <w:tc>
          <w:tcPr>
            <w:tcW w:w="709" w:type="dxa"/>
          </w:tcPr>
          <w:p w:rsidR="00C248E0" w:rsidRPr="00CB7D20" w:rsidRDefault="00CB7D20" w:rsidP="00C248E0">
            <w:pPr>
              <w:rPr>
                <w:rFonts w:asciiTheme="majorHAnsi" w:hAnsiTheme="majorHAnsi" w:cstheme="majorHAnsi"/>
                <w:b/>
                <w:sz w:val="24"/>
                <w:szCs w:val="24"/>
              </w:rPr>
            </w:pPr>
            <w:r w:rsidRPr="00CB7D20">
              <w:rPr>
                <w:rFonts w:asciiTheme="majorHAnsi" w:hAnsiTheme="majorHAnsi" w:cstheme="majorHAnsi"/>
                <w:b/>
                <w:sz w:val="24"/>
                <w:szCs w:val="24"/>
              </w:rPr>
              <w:t>9.</w:t>
            </w:r>
          </w:p>
        </w:tc>
        <w:tc>
          <w:tcPr>
            <w:tcW w:w="9781"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ASSOCIATED FORMS</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p>
        </w:tc>
        <w:tc>
          <w:tcPr>
            <w:tcW w:w="9781" w:type="dxa"/>
          </w:tcPr>
          <w:p w:rsidR="00C248E0" w:rsidRPr="00CB7D20" w:rsidRDefault="00C248E0" w:rsidP="00C248E0">
            <w:pPr>
              <w:rPr>
                <w:rFonts w:asciiTheme="majorHAnsi" w:hAnsiTheme="majorHAnsi" w:cstheme="majorHAnsi"/>
              </w:rPr>
            </w:pPr>
            <w:r w:rsidRPr="00CB7D20">
              <w:rPr>
                <w:rFonts w:asciiTheme="majorHAnsi" w:hAnsiTheme="majorHAnsi" w:cstheme="majorHAnsi"/>
              </w:rPr>
              <w:t>None</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p>
        </w:tc>
        <w:tc>
          <w:tcPr>
            <w:tcW w:w="9781" w:type="dxa"/>
          </w:tcPr>
          <w:p w:rsidR="00C248E0" w:rsidRPr="00CB7D20" w:rsidRDefault="00C248E0" w:rsidP="00C248E0">
            <w:pPr>
              <w:rPr>
                <w:rFonts w:asciiTheme="majorHAnsi" w:hAnsiTheme="majorHAnsi" w:cstheme="majorHAnsi"/>
                <w:b/>
                <w:sz w:val="24"/>
                <w:szCs w:val="24"/>
              </w:rPr>
            </w:pPr>
          </w:p>
        </w:tc>
      </w:tr>
      <w:tr w:rsidR="00C248E0" w:rsidRPr="00CB7D20" w:rsidTr="00CB7D20">
        <w:tc>
          <w:tcPr>
            <w:tcW w:w="709" w:type="dxa"/>
          </w:tcPr>
          <w:p w:rsidR="00C248E0" w:rsidRPr="00CB7D20" w:rsidRDefault="00CB7D20" w:rsidP="00C248E0">
            <w:pPr>
              <w:rPr>
                <w:rFonts w:asciiTheme="majorHAnsi" w:hAnsiTheme="majorHAnsi" w:cstheme="majorHAnsi"/>
                <w:b/>
                <w:sz w:val="24"/>
                <w:szCs w:val="24"/>
              </w:rPr>
            </w:pPr>
            <w:r w:rsidRPr="00CB7D20">
              <w:rPr>
                <w:rFonts w:asciiTheme="majorHAnsi" w:hAnsiTheme="majorHAnsi" w:cstheme="majorHAnsi"/>
                <w:b/>
                <w:sz w:val="24"/>
                <w:szCs w:val="24"/>
              </w:rPr>
              <w:t>10.</w:t>
            </w:r>
          </w:p>
        </w:tc>
        <w:tc>
          <w:tcPr>
            <w:tcW w:w="9781"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APPENDICES</w:t>
            </w:r>
          </w:p>
        </w:tc>
      </w:tr>
      <w:tr w:rsidR="00C248E0" w:rsidRPr="00CB7D20" w:rsidTr="00CB7D20">
        <w:tc>
          <w:tcPr>
            <w:tcW w:w="709" w:type="dxa"/>
          </w:tcPr>
          <w:p w:rsidR="00C248E0" w:rsidRPr="00CB7D20" w:rsidRDefault="00C248E0" w:rsidP="00C248E0">
            <w:pPr>
              <w:rPr>
                <w:rFonts w:asciiTheme="majorHAnsi" w:hAnsiTheme="majorHAnsi" w:cstheme="majorHAnsi"/>
                <w:sz w:val="24"/>
                <w:szCs w:val="24"/>
              </w:rPr>
            </w:pPr>
          </w:p>
        </w:tc>
        <w:tc>
          <w:tcPr>
            <w:tcW w:w="9781" w:type="dxa"/>
          </w:tcPr>
          <w:p w:rsidR="00C248E0" w:rsidRPr="00CB7D20" w:rsidRDefault="00C248E0" w:rsidP="00C248E0">
            <w:pPr>
              <w:rPr>
                <w:rFonts w:asciiTheme="majorHAnsi" w:hAnsiTheme="majorHAnsi" w:cstheme="majorHAnsi"/>
              </w:rPr>
            </w:pPr>
            <w:r w:rsidRPr="00CB7D20">
              <w:rPr>
                <w:rFonts w:asciiTheme="majorHAnsi" w:hAnsiTheme="majorHAnsi" w:cstheme="majorHAnsi"/>
              </w:rPr>
              <w:t>None</w:t>
            </w:r>
          </w:p>
        </w:tc>
      </w:tr>
    </w:tbl>
    <w:p w:rsidR="00DC0DBF" w:rsidRPr="0004035E" w:rsidRDefault="00DC0DBF" w:rsidP="00DC0DBF"/>
    <w:sectPr w:rsidR="00DC0DBF" w:rsidRPr="0004035E" w:rsidSect="00567134">
      <w:footerReference w:type="default" r:id="rId10"/>
      <w:pgSz w:w="11906" w:h="16838"/>
      <w:pgMar w:top="567" w:right="1304" w:bottom="1304" w:left="1440"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0BA" w:rsidRDefault="00C570BA" w:rsidP="00C570BA">
      <w:pPr>
        <w:spacing w:after="0" w:line="240" w:lineRule="auto"/>
      </w:pPr>
      <w:r>
        <w:separator/>
      </w:r>
    </w:p>
  </w:endnote>
  <w:endnote w:type="continuationSeparator" w:id="0">
    <w:p w:rsidR="00C570BA" w:rsidRDefault="00C570BA" w:rsidP="00C57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636343"/>
      <w:docPartObj>
        <w:docPartGallery w:val="Page Numbers (Bottom of Page)"/>
        <w:docPartUnique/>
      </w:docPartObj>
    </w:sdtPr>
    <w:sdtEndPr>
      <w:rPr>
        <w:noProof/>
      </w:rPr>
    </w:sdtEndPr>
    <w:sdtContent>
      <w:p w:rsidR="00567134" w:rsidRDefault="00567134">
        <w:pPr>
          <w:pStyle w:val="Footer"/>
          <w:jc w:val="right"/>
        </w:pPr>
      </w:p>
      <w:tbl>
        <w:tblPr>
          <w:tblStyle w:val="TableGrid"/>
          <w:tblW w:w="10915" w:type="dxa"/>
          <w:tblInd w:w="-952" w:type="dxa"/>
          <w:tblLook w:val="04A0" w:firstRow="1" w:lastRow="0" w:firstColumn="1" w:lastColumn="0" w:noHBand="0" w:noVBand="1"/>
        </w:tblPr>
        <w:tblGrid>
          <w:gridCol w:w="3357"/>
          <w:gridCol w:w="2313"/>
          <w:gridCol w:w="2268"/>
          <w:gridCol w:w="2977"/>
        </w:tblGrid>
        <w:tr w:rsidR="00567134" w:rsidTr="006C4B75">
          <w:tc>
            <w:tcPr>
              <w:tcW w:w="3357" w:type="dxa"/>
            </w:tcPr>
            <w:p w:rsidR="00567134" w:rsidRDefault="00B3686A" w:rsidP="006C4B75">
              <w:pPr>
                <w:pStyle w:val="Footer"/>
                <w:jc w:val="right"/>
              </w:pPr>
              <w:r>
                <w:t xml:space="preserve">Document Number: </w:t>
              </w:r>
              <w:r w:rsidR="006C4B75">
                <w:t>ABS V01-0923</w:t>
              </w:r>
            </w:p>
          </w:tc>
          <w:tc>
            <w:tcPr>
              <w:tcW w:w="2313" w:type="dxa"/>
            </w:tcPr>
            <w:p w:rsidR="00567134" w:rsidRDefault="00567134" w:rsidP="00567134">
              <w:pPr>
                <w:pStyle w:val="Footer"/>
                <w:jc w:val="right"/>
              </w:pPr>
              <w:r>
                <w:t>Issue Date:</w:t>
              </w:r>
            </w:p>
          </w:tc>
          <w:tc>
            <w:tcPr>
              <w:tcW w:w="2268" w:type="dxa"/>
            </w:tcPr>
            <w:p w:rsidR="00567134" w:rsidRDefault="00CB7D20" w:rsidP="00567134">
              <w:pPr>
                <w:pStyle w:val="Footer"/>
                <w:jc w:val="right"/>
              </w:pPr>
              <w:r>
                <w:t xml:space="preserve">SEPT </w:t>
              </w:r>
              <w:r w:rsidR="00B3686A">
                <w:t>2023</w:t>
              </w:r>
            </w:p>
          </w:tc>
          <w:tc>
            <w:tcPr>
              <w:tcW w:w="2977" w:type="dxa"/>
            </w:tcPr>
            <w:p w:rsidR="00567134" w:rsidRDefault="00567134" w:rsidP="00567134">
              <w:pPr>
                <w:pStyle w:val="Footer"/>
                <w:jc w:val="right"/>
              </w:pPr>
              <w:r>
                <w:t>Version Number: 01</w:t>
              </w:r>
            </w:p>
          </w:tc>
        </w:tr>
        <w:tr w:rsidR="00567134" w:rsidTr="006C4B75">
          <w:tc>
            <w:tcPr>
              <w:tcW w:w="3357" w:type="dxa"/>
            </w:tcPr>
            <w:p w:rsidR="00567134" w:rsidRDefault="00567134" w:rsidP="00567134">
              <w:pPr>
                <w:pStyle w:val="Footer"/>
                <w:jc w:val="right"/>
              </w:pPr>
              <w:r w:rsidRPr="003C6C02">
                <w:t>Status:</w:t>
              </w:r>
              <w:r w:rsidRPr="003F2075">
                <w:t xml:space="preserve"> </w:t>
              </w:r>
              <w:r w:rsidRPr="003F2075">
                <w:rPr>
                  <w:b/>
                  <w:bCs/>
                </w:rPr>
                <w:t>FINAL</w:t>
              </w:r>
            </w:p>
          </w:tc>
          <w:tc>
            <w:tcPr>
              <w:tcW w:w="2313" w:type="dxa"/>
            </w:tcPr>
            <w:p w:rsidR="00567134" w:rsidRDefault="00567134" w:rsidP="00567134">
              <w:pPr>
                <w:pStyle w:val="Footer"/>
                <w:jc w:val="right"/>
              </w:pPr>
              <w:r w:rsidRPr="003C6C02">
                <w:t>Next Review Date:</w:t>
              </w:r>
            </w:p>
          </w:tc>
          <w:tc>
            <w:tcPr>
              <w:tcW w:w="2268" w:type="dxa"/>
            </w:tcPr>
            <w:p w:rsidR="00567134" w:rsidRDefault="00CB7D20" w:rsidP="00567134">
              <w:pPr>
                <w:pStyle w:val="Footer"/>
                <w:jc w:val="right"/>
              </w:pPr>
              <w:r>
                <w:t xml:space="preserve">SEPT </w:t>
              </w:r>
              <w:r w:rsidR="00B3686A">
                <w:t>2024</w:t>
              </w:r>
            </w:p>
          </w:tc>
          <w:tc>
            <w:tcPr>
              <w:tcW w:w="2977" w:type="dxa"/>
            </w:tcPr>
            <w:p w:rsidR="00567134" w:rsidRDefault="00567134" w:rsidP="00567134">
              <w:pPr>
                <w:pStyle w:val="Footer"/>
                <w:jc w:val="right"/>
              </w:pPr>
              <w:r>
                <w:t xml:space="preserve">Page | </w:t>
              </w:r>
              <w:r>
                <w:fldChar w:fldCharType="begin"/>
              </w:r>
              <w:r>
                <w:instrText xml:space="preserve"> PAGE   \* MERGEFORMAT </w:instrText>
              </w:r>
              <w:r>
                <w:fldChar w:fldCharType="separate"/>
              </w:r>
              <w:r w:rsidR="006C4B75">
                <w:rPr>
                  <w:noProof/>
                </w:rPr>
                <w:t>4</w:t>
              </w:r>
              <w:r>
                <w:rPr>
                  <w:noProof/>
                </w:rPr>
                <w:fldChar w:fldCharType="end"/>
              </w:r>
            </w:p>
          </w:tc>
        </w:tr>
        <w:tr w:rsidR="00567134" w:rsidTr="006C4B75">
          <w:tc>
            <w:tcPr>
              <w:tcW w:w="3357" w:type="dxa"/>
            </w:tcPr>
            <w:p w:rsidR="00567134" w:rsidRPr="003C6C02" w:rsidRDefault="00567134" w:rsidP="00567134">
              <w:pPr>
                <w:pStyle w:val="Footer"/>
                <w:jc w:val="right"/>
              </w:pPr>
              <w:r>
                <w:t>Linked to Policy Number:</w:t>
              </w:r>
            </w:p>
          </w:tc>
          <w:tc>
            <w:tcPr>
              <w:tcW w:w="2313" w:type="dxa"/>
            </w:tcPr>
            <w:p w:rsidR="00567134" w:rsidRPr="003C6C02" w:rsidRDefault="006C4B75" w:rsidP="00567134">
              <w:pPr>
                <w:pStyle w:val="Footer"/>
                <w:jc w:val="right"/>
              </w:pPr>
              <w:r>
                <w:t>OPSP25</w:t>
              </w:r>
            </w:p>
          </w:tc>
          <w:tc>
            <w:tcPr>
              <w:tcW w:w="2268" w:type="dxa"/>
            </w:tcPr>
            <w:p w:rsidR="00567134" w:rsidRDefault="00567134" w:rsidP="00567134">
              <w:pPr>
                <w:pStyle w:val="Footer"/>
                <w:jc w:val="right"/>
              </w:pPr>
            </w:p>
          </w:tc>
          <w:tc>
            <w:tcPr>
              <w:tcW w:w="2977" w:type="dxa"/>
            </w:tcPr>
            <w:p w:rsidR="00567134" w:rsidRDefault="00567134" w:rsidP="00567134">
              <w:pPr>
                <w:pStyle w:val="Footer"/>
                <w:jc w:val="right"/>
              </w:pPr>
            </w:p>
          </w:tc>
        </w:tr>
      </w:tbl>
      <w:p w:rsidR="00CE4B28" w:rsidRDefault="00CE4B28">
        <w:pPr>
          <w:pStyle w:val="Footer"/>
          <w:jc w:val="right"/>
        </w:pPr>
      </w:p>
      <w:p w:rsidR="00BD7E93" w:rsidRDefault="00BD7E93">
        <w:pPr>
          <w:pStyle w:val="Footer"/>
          <w:jc w:val="right"/>
        </w:pPr>
        <w:r>
          <w:tab/>
        </w:r>
        <w:r>
          <w:tab/>
        </w:r>
      </w:p>
    </w:sdtContent>
  </w:sdt>
  <w:p w:rsidR="00C570BA" w:rsidRDefault="00C57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0BA" w:rsidRDefault="00C570BA" w:rsidP="00C570BA">
      <w:pPr>
        <w:spacing w:after="0" w:line="240" w:lineRule="auto"/>
      </w:pPr>
      <w:r>
        <w:separator/>
      </w:r>
    </w:p>
  </w:footnote>
  <w:footnote w:type="continuationSeparator" w:id="0">
    <w:p w:rsidR="00C570BA" w:rsidRDefault="00C570BA" w:rsidP="00C57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A52"/>
    <w:multiLevelType w:val="hybridMultilevel"/>
    <w:tmpl w:val="B43E26E6"/>
    <w:lvl w:ilvl="0" w:tplc="CE2615C0">
      <w:start w:val="1"/>
      <w:numFmt w:val="decimal"/>
      <w:suff w:val="nothing"/>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892A07"/>
    <w:multiLevelType w:val="hybridMultilevel"/>
    <w:tmpl w:val="07DA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038A8"/>
    <w:multiLevelType w:val="hybridMultilevel"/>
    <w:tmpl w:val="6C98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4752F8"/>
    <w:multiLevelType w:val="hybridMultilevel"/>
    <w:tmpl w:val="8E524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4E6520"/>
    <w:multiLevelType w:val="hybridMultilevel"/>
    <w:tmpl w:val="F7841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E66867"/>
    <w:multiLevelType w:val="hybridMultilevel"/>
    <w:tmpl w:val="601EC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7F6686"/>
    <w:multiLevelType w:val="hybridMultilevel"/>
    <w:tmpl w:val="F7A89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C93937"/>
    <w:multiLevelType w:val="hybridMultilevel"/>
    <w:tmpl w:val="2A0C9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604709F"/>
    <w:multiLevelType w:val="hybridMultilevel"/>
    <w:tmpl w:val="B6F8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145F8F"/>
    <w:multiLevelType w:val="hybridMultilevel"/>
    <w:tmpl w:val="752ED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A84C99"/>
    <w:multiLevelType w:val="hybridMultilevel"/>
    <w:tmpl w:val="94445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BC544D3"/>
    <w:multiLevelType w:val="hybridMultilevel"/>
    <w:tmpl w:val="7986AB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4A47EE1"/>
    <w:multiLevelType w:val="hybridMultilevel"/>
    <w:tmpl w:val="BD6E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11"/>
  </w:num>
  <w:num w:numId="5">
    <w:abstractNumId w:val="2"/>
  </w:num>
  <w:num w:numId="6">
    <w:abstractNumId w:val="5"/>
  </w:num>
  <w:num w:numId="7">
    <w:abstractNumId w:val="6"/>
  </w:num>
  <w:num w:numId="8">
    <w:abstractNumId w:val="3"/>
  </w:num>
  <w:num w:numId="9">
    <w:abstractNumId w:val="12"/>
  </w:num>
  <w:num w:numId="10">
    <w:abstractNumId w:val="1"/>
  </w:num>
  <w:num w:numId="11">
    <w:abstractNumId w:val="7"/>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BA"/>
    <w:rsid w:val="0004035E"/>
    <w:rsid w:val="000E0801"/>
    <w:rsid w:val="001E6BD1"/>
    <w:rsid w:val="001F5489"/>
    <w:rsid w:val="0020426A"/>
    <w:rsid w:val="00241F22"/>
    <w:rsid w:val="002F3F7F"/>
    <w:rsid w:val="0033218F"/>
    <w:rsid w:val="003E4F49"/>
    <w:rsid w:val="00501024"/>
    <w:rsid w:val="00506337"/>
    <w:rsid w:val="00567134"/>
    <w:rsid w:val="0057331D"/>
    <w:rsid w:val="00573F37"/>
    <w:rsid w:val="00607A1B"/>
    <w:rsid w:val="006123FB"/>
    <w:rsid w:val="0062085A"/>
    <w:rsid w:val="00632BAB"/>
    <w:rsid w:val="0064090F"/>
    <w:rsid w:val="00666B57"/>
    <w:rsid w:val="006C4B75"/>
    <w:rsid w:val="007316FB"/>
    <w:rsid w:val="007341C3"/>
    <w:rsid w:val="00747D37"/>
    <w:rsid w:val="00774F27"/>
    <w:rsid w:val="007965E7"/>
    <w:rsid w:val="007D42BB"/>
    <w:rsid w:val="008C0343"/>
    <w:rsid w:val="009F0A11"/>
    <w:rsid w:val="00A141DC"/>
    <w:rsid w:val="00A33B77"/>
    <w:rsid w:val="00AD3B15"/>
    <w:rsid w:val="00B3686A"/>
    <w:rsid w:val="00B576D4"/>
    <w:rsid w:val="00B76AA6"/>
    <w:rsid w:val="00BD7E93"/>
    <w:rsid w:val="00C248E0"/>
    <w:rsid w:val="00C570BA"/>
    <w:rsid w:val="00C97D62"/>
    <w:rsid w:val="00CB7D20"/>
    <w:rsid w:val="00CD2C84"/>
    <w:rsid w:val="00CE4B28"/>
    <w:rsid w:val="00D56F6F"/>
    <w:rsid w:val="00D570E8"/>
    <w:rsid w:val="00D72A02"/>
    <w:rsid w:val="00DA253A"/>
    <w:rsid w:val="00DC0DBF"/>
    <w:rsid w:val="00E83CEA"/>
    <w:rsid w:val="00F130F6"/>
    <w:rsid w:val="00F70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1A02F016"/>
  <w15:chartTrackingRefBased/>
  <w15:docId w15:val="{0C047AE5-C296-4272-94D7-EA980D55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7D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42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0BA"/>
  </w:style>
  <w:style w:type="paragraph" w:styleId="Footer">
    <w:name w:val="footer"/>
    <w:basedOn w:val="Normal"/>
    <w:link w:val="FooterChar"/>
    <w:uiPriority w:val="99"/>
    <w:unhideWhenUsed/>
    <w:rsid w:val="00C57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0BA"/>
  </w:style>
  <w:style w:type="table" w:styleId="TableGrid">
    <w:name w:val="Table Grid"/>
    <w:basedOn w:val="TableNormal"/>
    <w:uiPriority w:val="39"/>
    <w:rsid w:val="00C57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7D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D42B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D42BB"/>
    <w:pPr>
      <w:ind w:left="720"/>
      <w:contextualSpacing/>
    </w:pPr>
  </w:style>
  <w:style w:type="paragraph" w:styleId="BodyText">
    <w:name w:val="Body Text"/>
    <w:basedOn w:val="Normal"/>
    <w:link w:val="BodyTextChar"/>
    <w:rsid w:val="006123FB"/>
    <w:pPr>
      <w:suppressAutoHyphens/>
      <w:spacing w:after="120" w:line="240" w:lineRule="auto"/>
    </w:pPr>
    <w:rPr>
      <w:rFonts w:ascii="Californian FB" w:eastAsia="Times New Roman" w:hAnsi="Californian FB" w:cs="Times New Roman"/>
      <w:sz w:val="24"/>
      <w:szCs w:val="24"/>
      <w:lang w:val="en-US" w:eastAsia="ar-SA"/>
    </w:rPr>
  </w:style>
  <w:style w:type="character" w:customStyle="1" w:styleId="BodyTextChar">
    <w:name w:val="Body Text Char"/>
    <w:basedOn w:val="DefaultParagraphFont"/>
    <w:link w:val="BodyText"/>
    <w:rsid w:val="006123FB"/>
    <w:rPr>
      <w:rFonts w:ascii="Californian FB" w:eastAsia="Times New Roman" w:hAnsi="Californian FB" w:cs="Times New Roman"/>
      <w:sz w:val="24"/>
      <w:szCs w:val="24"/>
      <w:lang w:val="en-US" w:eastAsia="ar-SA"/>
    </w:rPr>
  </w:style>
  <w:style w:type="paragraph" w:styleId="NoSpacing">
    <w:name w:val="No Spacing"/>
    <w:uiPriority w:val="1"/>
    <w:qFormat/>
    <w:rsid w:val="00CB7D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E7ADF-99AB-4038-9305-7BC765ADE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Etchell-Anderson</dc:creator>
  <cp:keywords/>
  <dc:description/>
  <cp:lastModifiedBy>Jennifer Cressey</cp:lastModifiedBy>
  <cp:revision>3</cp:revision>
  <dcterms:created xsi:type="dcterms:W3CDTF">2023-10-06T15:59:00Z</dcterms:created>
  <dcterms:modified xsi:type="dcterms:W3CDTF">2023-10-10T09:41:00Z</dcterms:modified>
</cp:coreProperties>
</file>